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jc w:val="center"/><w:spacing w:line="240" w:lineRule="auto"/></w:pPr><w:r><w:rPr><w:sz w:val="60"/><w:szCs w:val="60"/></w:rPr><w:t xml:space="preserve">!20231016 永光-Xinyu</w:t></w:r></w:p><w:p><w:pPr><w:jc w:val="center"/><w:spacing w:line="240" w:lineRule="auto"/></w:pPr><w:r><w:rPr><w:sz w:val="36"/><w:szCs w:val="36"/></w:rPr><w:t xml:space="preserve">0. 關於本報告書與績效</w:t></w:r></w:p><w:p><w:pPr/><w:r><w:rPr/><w:t xml:space="preserve"></w:t></w:r></w:p><w:p><w:pPr><w:spacing w:line="240" w:lineRule="auto"/></w:pPr><w:r><w:rPr><w:sz w:val="28"/><w:szCs w:val="28"/><w:highlight w:val="lightGray"/></w:rPr><w:t xml:space="preserve">關於本報告書</w:t></w:r></w:p><w:p><w:pPr/><w:r><w:rPr/><w:t xml:space="preserve"></w:t></w:r></w:p><w:p><w:pPr><w:spacing w:line="240" w:lineRule="auto"/></w:pPr><w:r><w:rPr><w:sz w:val="28"/><w:szCs w:val="28"/><w:b w:val="1"/><w:bCs w:val="1"/><w:u w:val="single"/></w:rPr><w:t xml:space="preserve">本報告書包含實體 (GRI 2-2)</w:t></w:r></w:p><w:p><w:pPr><w:spacing w:line="240" w:lineRule="auto"/></w:pPr><w:r><w:rPr><w:sz w:val="22"/><w:szCs w:val="22"/></w:rPr><w:t xml:space="preserve">請說明公司的正式名稱，例如：OOO股份有限公司
並說明此次報導的所有實體，包含製造工廠，子公司，分公司等</w:t></w:r></w:p><w:p><w:pPr/><w:r><w:rPr/><w:t xml:space="preserve"></w:t></w:r></w:p><w:p><w:pPr><w:spacing w:line="240" w:lineRule="auto"/></w:pPr><w:r><w:rPr><w:sz w:val="28"/><w:szCs w:val="28"/><w:b w:val="1"/><w:bCs w:val="1"/><w:u w:val="single"/></w:rPr><w:t xml:space="preserve">報導期間 (GRI 2-3)</w:t></w:r></w:p><w:p><w:pPr><w:spacing w:line="240" w:lineRule="auto"/></w:pPr><w:r><w:rPr><w:sz w:val="22"/><w:szCs w:val="22"/></w:rPr><w:t xml:space="preserve">報告書涵蓋時間 : 2023/1/1-2023/12/31</w:t></w:r></w:p><w:p><w:pPr/><w:r><w:rPr/><w:t xml:space="preserve"></w:t></w:r></w:p><w:p><w:pPr><w:spacing w:line="240" w:lineRule="auto"/></w:pPr><w:r><w:rPr><w:sz w:val="28"/><w:szCs w:val="28"/><w:b w:val="1"/><w:bCs w:val="1"/><w:u w:val="single"/></w:rPr><w:t xml:space="preserve">報告書撰寫原則與綱領
請從以下選項選擇本報告書參考的國際標準或準則</w:t></w:r></w:p><w:p><w:pPr><w:spacing w:line="240" w:lineRule="auto"/></w:pPr><w:r><w:rPr><w:sz w:val="22"/><w:szCs w:val="22"/></w:rPr><w:t xml:space="preserve">本報告書參考以下準則(複選)</w:t></w:r></w:p><w:p><w:pPr><w:spacing w:line="240" w:lineRule="auto"/></w:pPr><w:r><w:rPr/><w:t xml:space="preserve">答案：</w:t></w:r></w:p><w:p><w:pPr/><w:r><w:rPr/><w:t xml:space="preserve"></w:t></w:r></w:p><w:p><w:pPr><w:spacing w:line="240" w:lineRule="auto"/></w:pPr><w:r><w:rPr><w:sz w:val="28"/><w:szCs w:val="28"/><w:b w:val="1"/><w:bCs w:val="1"/><w:u w:val="single"/></w:rPr><w:t xml:space="preserve">資料重編(GRI 2-4)</w:t></w:r></w:p><w:p><w:pPr><w:spacing w:line="240" w:lineRule="auto"/></w:pPr><w:r><w:rPr><w:sz w:val="22"/><w:szCs w:val="22"/></w:rPr><w:t xml:space="preserve">請說明本報告書今年度是否有資料重編，可能因為：基準年改變、邊界改變或去年度資料計算錯誤等因素造成，請說明之。</w:t></w:r></w:p><w:p><w:pPr/><w:r><w:rPr/><w:t xml:space="preserve"></w:t></w:r></w:p><w:p><w:pPr><w:spacing w:line="240" w:lineRule="auto"/></w:pPr><w:r><w:rPr><w:sz w:val="28"/><w:szCs w:val="28"/><w:b w:val="1"/><w:bCs w:val="1"/><w:u w:val="single"/></w:rPr><w:t xml:space="preserve">外部查證(GRI 2-5)</w:t></w:r></w:p><w:p><w:pPr/><w:r><w:rPr/><w:t xml:space="preserve"></w:t></w:r></w:p><w:p><w:pPr><w:spacing w:line="240" w:lineRule="auto"/></w:pPr><w:r><w:rPr><w:sz w:val="28"/><w:szCs w:val="28"/><w:b w:val="1"/><w:bCs w:val="1"/><w:u w:val="single"/></w:rPr><w:t xml:space="preserve">發行時間(GRI 2-3)</w:t></w:r></w:p><w:p><w:pPr><w:spacing w:line="240" w:lineRule="auto"/></w:pPr><w:r><w:rPr><w:sz w:val="22"/><w:szCs w:val="22"/></w:rPr><w:t xml:space="preserve">範例：
OOO定期於每年6月底發行前一年度之永續報告書。
現行發行版本：2023年6月                                                       上一發行版本：2022年6月
下一版本：2024年6月</w:t></w:r></w:p><w:p><w:pPr/><w:r><w:rPr/><w:t xml:space="preserve"></w:t></w:r></w:p><w:p><w:pPr><w:spacing w:line="240" w:lineRule="auto"/></w:pPr><w:r><w:rPr><w:sz w:val="28"/><w:szCs w:val="28"/><w:b w:val="1"/><w:bCs w:val="1"/><w:u w:val="single"/></w:rPr><w:t xml:space="preserve">聯絡人(GRI 2-3)</w:t></w:r></w:p><w:p><w:pPr><w:spacing w:line="240" w:lineRule="auto"/></w:pPr><w:r><w:rPr><w:sz w:val="22"/><w:szCs w:val="22"/></w:rPr><w:t xml:space="preserve">範例：
如對您對於《2023 年OOO公司永續報告書》內容有任何指教，歡迎隨時將寶貴意見傳達給我們，讓我們得以更加精進，請洽以下方式聯絡我們。
地址：XXXX
電話：XXXXX
E-mail：XXXXXX</w:t></w:r></w:p><w:p><w:pPr/><w:r><w:rPr/><w:t xml:space="preserve"></w:t></w:r></w:p><w:p><w:pPr><w:spacing w:line="240" w:lineRule="auto"/></w:pPr><w:r><w:rPr><w:sz w:val="28"/><w:szCs w:val="28"/><w:b w:val="1"/><w:bCs w:val="1"/><w:u w:val="single"/></w:rPr><w:t xml:space="preserve">8.永續成果速覽 (待初稿完成後) </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1. 組織概況</w:t></w:r></w:p><w:p><w:pPr/><w:r><w:rPr/><w:t xml:space="preserve"></w:t></w:r></w:p><w:p><w:pPr><w:spacing w:line="240" w:lineRule="auto"/></w:pPr><w:r><w:rPr><w:sz w:val="28"/><w:szCs w:val="28"/><w:highlight w:val="lightGray"/></w:rPr><w:t xml:space="preserve">一、關於本公司</w:t></w:r></w:p><w:p><w:pPr/><w:r><w:rPr/><w:t xml:space="preserve"></w:t></w:r></w:p><w:p><w:pPr><w:spacing w:line="240" w:lineRule="auto"/></w:pPr><w:r><w:rPr><w:sz w:val="28"/><w:szCs w:val="28"/><w:b w:val="1"/><w:bCs w:val="1"/><w:u w:val="single"/></w:rPr><w:t xml:space="preserve">1. 組織概況(GRI 2-1) (GRI 2-2)
1-1. 請說明法定名稱、所有權的性質與法律形式、總部的所在位置、營運所在之國家(GRI 2-1)</w:t></w:r></w:p><w:p><w:pPr><w:spacing w:line="240" w:lineRule="auto"/></w:pPr><w:r><w:rPr><w:sz w:val="22"/><w:szCs w:val="22"/></w:rPr><w:t xml:space="preserve">所有權的性質與法律形式意指屬於公有或私有，屬於法人實體、合夥企業、獨資企業或其他類型的
實體（例如：非營利組織、協會或慈善機構）。</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b w:val="1"/><w:bCs w:val="1"/><w:u w:val="single"/></w:rPr><w:t xml:space="preserve">1-2 a. 各營運據點地址及電話 (GRI 2-1) (GRI 2-2)：</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據點（公司或工廠）</w:t></w:r></w:p></w:tc><w:tc><w:tcPr><w:tcW w:w="1800" w:type="dxa"/></w:tcPr><w:p><w:pPr><w:jc w:val="center"/><w:spacing w:line="240" w:lineRule="auto"/></w:pPr><w:r><w:rPr><w:sz w:val="24"/><w:szCs w:val="24"/><w:b w:val="1"/><w:bCs w:val="1"/></w:rPr><w:t xml:space="preserve">地址</w:t></w:r></w:p></w:tc><w:tc><w:tcPr><w:tcW w:w="1800" w:type="dxa"/></w:tcPr><w:p><w:pPr><w:jc w:val="center"/><w:spacing w:line="240" w:lineRule="auto"/></w:pPr><w:r><w:rPr><w:sz w:val="24"/><w:szCs w:val="24"/><w:b w:val="1"/><w:bCs w:val="1"/></w:rPr><w:t xml:space="preserve">電話</w:t></w:r></w:p></w:tc></w:tr></w:tbl><w:p><w:pPr/><w:r><w:rPr/><w:t xml:space="preserve"></w:t></w:r></w:p><w:p><w:pPr><w:spacing w:line="240" w:lineRule="auto"/></w:pPr><w:r><w:rPr><w:sz w:val="28"/><w:szCs w:val="28"/><w:b w:val="1"/><w:bCs w:val="1"/><w:u w:val="single"/></w:rPr><w:t xml:space="preserve">1-2 b. 請說明2023年度與過去三年的變化（例如增加據點）
</w:t></w:r></w:p><w:p><w:pPr/><w:r><w:rPr/><w:t xml:space="preserve"></w:t></w:r></w:p><w:p><w:pPr><w:spacing w:line="240" w:lineRule="auto"/></w:pPr><w:r><w:rPr><w:sz w:val="28"/><w:szCs w:val="28"/><w:b w:val="1"/><w:bCs w:val="1"/><w:u w:val="single"/></w:rPr><w:t xml:space="preserve">如有相關地圖或圖片，請上傳檔案</w:t></w:r></w:p><w:p><w:pPr/><w:r><w:rPr/><w:t xml:space="preserve"></w:t></w:r></w:p><w:p><w:pPr><w:spacing w:line="240" w:lineRule="auto"/></w:pPr><w:r><w:rPr><w:sz w:val="28"/><w:szCs w:val="28"/><w:b w:val="1"/><w:bCs w:val="1"/><w:u w:val="single"/></w:rPr><w:t xml:space="preserve">2. 公司重要歷史概況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highlight w:val="lightGray"/></w:rPr><w:t xml:space="preserve">二、企業文化與經營理念</w:t></w:r></w:p><w:p><w:pPr/><w:r><w:rPr/><w:t xml:space="preserve"></w:t></w:r></w:p><w:p><w:pPr><w:spacing w:line="240" w:lineRule="auto"/></w:pPr><w:r><w:rPr><w:sz w:val="28"/><w:szCs w:val="28"/><w:b w:val="1"/><w:bCs w:val="1"/><w:u w:val="single"/></w:rPr><w:t xml:space="preserve">1.  企業文化與經營理念/方針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highlight w:val="lightGray"/></w:rPr><w:t xml:space="preserve">三、經營績效(GRI 201-1)</w:t></w:r></w:p><w:p><w:pPr><w:spacing w:line="240" w:lineRule="auto"/></w:pPr><w:r><w:rPr><w:sz w:val="22"/><w:szCs w:val="22"/></w:rPr><w:t xml:space="preserve">例如： 2021年雖持續受到疫情影響，然在公司同仁持續努力與客戶肯定下，比2020增長18%。</w:t></w:r></w:p><w:p><w:pPr/><w:r><w:rPr/><w:t xml:space="preserve"></w:t></w:r></w:p><w:p><w:pPr><w:spacing w:line="240" w:lineRule="auto"/></w:pPr><w:r><w:rPr><w:sz w:val="28"/><w:szCs w:val="28"/><w:b w:val="1"/><w:bCs w:val="1"/><w:u w:val="single"/></w:rPr><w:t xml:space="preserve">1-1.  2020-2022年 個體 與 集團合併之營業收入與每股盈餘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1-2. 請說明營業額增加或減少的原因</w:t></w:r></w:p><w:p><w:pPr><w:spacing w:line="240" w:lineRule="auto"/></w:pPr><w:r><w:rPr><w:sz w:val="22"/><w:szCs w:val="22"/></w:rPr><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w:r></w:p><w:p><w:pPr/><w:r><w:rPr/><w:t xml:space="preserve"></w:t></w:r></w:p><w:p><w:pPr><w:spacing w:line="240" w:lineRule="auto"/></w:pPr><w:r><w:rPr><w:sz w:val="28"/><w:szCs w:val="28"/><w:highlight w:val="lightGray"/></w:rPr><w:t xml:space="preserve">四、產品與服務(GRI2-6)</w:t></w:r></w:p><w:p><w:pPr/><w:r><w:rPr/><w:t xml:space="preserve"></w:t></w:r></w:p><w:p><w:pPr><w:spacing w:line="240" w:lineRule="auto"/></w:pPr><w:r><w:rPr><w:sz w:val="28"/><w:szCs w:val="28"/><w:b w:val="1"/><w:bCs w:val="1"/><w:u w:val="single"/></w:rPr><w:t xml:space="preserve">1.主要產品
1-1. 生產哪些產品? 2022年營業額? 與2021年相比表現如何? 請說明原因</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2022年營業額（百萬元）</w:t></w:r></w:p></w:tc><w:tc><w:tcPr><w:tcW w:w="1800" w:type="dxa"/></w:tcPr><w:p><w:pPr><w:jc w:val="center"/><w:spacing w:line="240" w:lineRule="auto"/></w:pPr><w:r><w:rPr><w:sz w:val="24"/><w:szCs w:val="24"/><w:b w:val="1"/><w:bCs w:val="1"/></w:rPr><w:t xml:space="preserve">2022年營業額佔比</w:t></w:r></w:p></w:tc><w:tc><w:tcPr><w:tcW w:w="1800" w:type="dxa"/></w:tcPr><w:p><w:pPr><w:jc w:val="center"/><w:spacing w:line="240" w:lineRule="auto"/></w:pPr><w:r><w:rPr><w:sz w:val="24"/><w:szCs w:val="24"/><w:b w:val="1"/><w:bCs w:val="1"/></w:rPr><w:t xml:space="preserve">生產基地</w:t></w:r></w:p></w:tc><w:tc><w:tcPr><w:tcW w:w="1800" w:type="dxa"/></w:tcPr><w:p><w:pPr><w:jc w:val="center"/><w:spacing w:line="240" w:lineRule="auto"/></w:pPr><w:r><w:rPr><w:sz w:val="24"/><w:szCs w:val="24"/><w:b w:val="1"/><w:bCs w:val="1"/></w:rPr><w:t xml:space="preserve">與2021年相比表現如何? （請說明原因）</w:t></w:r></w:p></w:tc></w:tr></w:tbl><w:p><w:pPr/><w:r><w:rPr/><w:t xml:space="preserve"></w:t></w:r></w:p><w:p><w:pPr><w:spacing w:line="240" w:lineRule="auto"/></w:pPr><w:r><w:rPr><w:sz w:val="28"/><w:szCs w:val="28"/><w:b w:val="1"/><w:bCs w:val="1"/><w:u w:val="single"/></w:rPr><w:t xml:space="preserve">1-2產品圖片與介紹</w:t></w:r></w:p><w:p><w:pPr/><w:r><w:rPr/><w:t xml:space="preserve"></w:t></w:r></w:p><w:p><w:pPr><w:spacing w:line="240" w:lineRule="auto"/></w:pPr><w:r><w:rPr><w:sz w:val="28"/><w:szCs w:val="28"/><w:b w:val="1"/><w:bCs w:val="1"/><w:u w:val="single"/></w:rPr><w:t xml:space="preserve">2. 產品對客戶主要的訴求與競爭優勢 </w:t></w:r></w:p><w:p><w:pPr><w:spacing w:line="240" w:lineRule="auto"/></w:pPr><w:r><w:rPr><w:sz w:val="22"/><w:szCs w:val="22"/></w:rPr><w:t xml:space="preserve">對客戶主要訴求（產品利益為何）範例: 促進使用端節能減碳</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產品類別</w:t></w:r></w:p></w:tc><w:tc><w:tcPr><w:tcW w:w="1800" w:type="dxa"/></w:tcPr><w:p><w:pPr><w:jc w:val="center"/><w:spacing w:line="240" w:lineRule="auto"/></w:pPr><w:r><w:rPr><w:sz w:val="24"/><w:szCs w:val="24"/><w:b w:val="1"/><w:bCs w:val="1"/></w:rPr><w:t xml:space="preserve">對客戶主要訴求(產品利益為何?)</w:t></w:r></w:p></w:tc><w:tc><w:tcPr><w:tcW w:w="1800" w:type="dxa"/></w:tcPr><w:p><w:pPr><w:jc w:val="center"/><w:spacing w:line="240" w:lineRule="auto"/></w:pPr><w:r><w:rPr><w:sz w:val="24"/><w:szCs w:val="24"/><w:b w:val="1"/><w:bCs w:val="1"/></w:rPr><w:t xml:space="preserve">競爭優勢</w:t></w:r></w:p></w:tc></w:tr></w:tbl><w:p><w:pPr/><w:r><w:rPr/><w:t xml:space="preserve"></w:t></w:r></w:p><w:p><w:pPr><w:spacing w:line="240" w:lineRule="auto"/></w:pPr><w:r><w:rPr><w:sz w:val="28"/><w:szCs w:val="28"/><w:highlight w:val="lightGray"/></w:rPr><w:t xml:space="preserve">五、產業鏈的角色(GRI2-6)</w:t></w:r></w:p><w:p><w:pPr/><w:r><w:rPr/><w:t xml:space="preserve"></w:t></w:r></w:p><w:p><w:pPr><w:spacing w:line="240" w:lineRule="auto"/></w:pPr><w:r><w:rPr><w:sz w:val="28"/><w:szCs w:val="28"/><w:b w:val="1"/><w:bCs w:val="1"/><w:u w:val="single"/></w:rPr><w:t xml:space="preserve">1.請敍述主要產品與價值鏈(GRI2-6)
1-1. 請說明公司產品及上下游供應商及客戶，並製作供應鏈流程圖。
</w:t></w:r></w:p><w:p><w:pPr/><w:r><w:rPr/><w:t xml:space="preserve"></w:t></w:r></w:p><w:p><w:pPr><w:spacing w:line="240" w:lineRule="auto"/></w:pPr><w:r><w:rPr><w:sz w:val="28"/><w:szCs w:val="28"/><w:b w:val="1"/><w:bCs w:val="1"/><w:u w:val="single"/></w:rPr><w:t xml:space="preserve">1-2. 公司主要產品的產業價值鏈 (利害關係人包含上下游供應商及客戶，內容包含資源投入、經濟活動、對環境及社會的衝擊)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產品名稱</w:t></w:r></w:p></w:tc><w:tc><w:tcPr><w:tcW w:w="1800" w:type="dxa"/></w:tcPr><w:p><w:pPr><w:jc w:val="center"/><w:spacing w:line="240" w:lineRule="auto"/></w:pPr><w:r><w:rPr><w:sz w:val="24"/><w:szCs w:val="24"/><w:b w:val="1"/><w:bCs w:val="1"/></w:rPr><w:t xml:space="preserve">產業鏈上游</w:t></w:r></w:p></w:tc><w:tc><w:tcPr><w:tcW w:w="1800" w:type="dxa"/></w:tcPr><w:p><w:pPr><w:jc w:val="center"/><w:spacing w:line="240" w:lineRule="auto"/></w:pPr><w:r><w:rPr><w:sz w:val="24"/><w:szCs w:val="24"/><w:b w:val="1"/><w:bCs w:val="1"/></w:rPr><w:t xml:space="preserve">貴公司角色</w:t></w:r></w:p></w:tc><w:tc><w:tcPr><w:tcW w:w="1800" w:type="dxa"/></w:tcPr><w:p><w:pPr><w:jc w:val="center"/><w:spacing w:line="240" w:lineRule="auto"/></w:pPr><w:r><w:rPr><w:sz w:val="24"/><w:szCs w:val="24"/><w:b w:val="1"/><w:bCs w:val="1"/></w:rPr><w:t xml:space="preserve">產業鏈下游</w:t></w:r></w:p></w:tc></w:tr></w:tbl><w:p><w:pPr/><w:r><w:rPr/><w:t xml:space="preserve"></w:t></w:r></w:p><w:p><w:pPr><w:spacing w:line="240" w:lineRule="auto"/></w:pPr><w:r><w:rPr><w:sz w:val="28"/><w:szCs w:val="28"/><w:highlight w:val="lightGray"/></w:rPr><w:t xml:space="preserve">六、客戶與市場(GRI2-6)</w:t></w:r></w:p><w:p><w:pPr/><w:r><w:rPr/><w:t xml:space="preserve"></w:t></w:r></w:p><w:p><w:pPr><w:spacing w:line="240" w:lineRule="auto"/></w:pPr><w:r><w:rPr><w:sz w:val="28"/><w:szCs w:val="28"/><w:b w:val="1"/><w:bCs w:val="1"/><w:u w:val="single"/></w:rPr><w:t xml:space="preserve">1.  請說明2022年銷售額如何分佈到全球各地? </w:t></w:r></w:p><w:p><w:pPr><w:spacing w:line="240" w:lineRule="auto"/></w:pPr><w:r><w:rPr><w:sz w:val="22"/><w:szCs w:val="22"/></w:rPr><w:t xml:space="preserve">請確認所有地區總計必須為100%</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地區</w:t></w:r></w:p></w:tc><w:tc><w:tcPr><w:tcW w:w="1800" w:type="dxa"/></w:tcPr><w:p><w:pPr><w:jc w:val="center"/><w:spacing w:line="240" w:lineRule="auto"/></w:pPr><w:r><w:rPr><w:sz w:val="24"/><w:szCs w:val="24"/><w:b w:val="1"/><w:bCs w:val="1"/></w:rPr><w:t xml:space="preserve">銷售額（百萬元）</w:t></w:r></w:p></w:tc><w:tc><w:tcPr><w:tcW w:w="1800" w:type="dxa"/></w:tcPr><w:p><w:pPr><w:jc w:val="center"/><w:spacing w:line="240" w:lineRule="auto"/></w:pPr><w:r><w:rPr><w:sz w:val="24"/><w:szCs w:val="24"/><w:b w:val="1"/><w:bCs w:val="1"/></w:rPr><w:t xml:space="preserve">比例（％）</w:t></w:r></w:p></w:tc><w:tc><w:tcPr><w:tcW w:w="1800" w:type="dxa"/></w:tcPr><w:p><w:pPr><w:jc w:val="center"/><w:spacing w:line="240" w:lineRule="auto"/></w:pPr><w:r><w:rPr><w:sz w:val="24"/><w:szCs w:val="24"/><w:b w:val="1"/><w:bCs w:val="1"/></w:rPr><w:t xml:space="preserve">銷售額（絕對值）較2021年增減%</w:t></w:r></w:p></w:tc><w:tc><w:tcPr><w:tcW w:w="1800" w:type="dxa"/></w:tcPr><w:p><w:pPr><w:jc w:val="center"/><w:spacing w:line="240" w:lineRule="auto"/></w:pPr><w:r><w:rPr><w:sz w:val="24"/><w:szCs w:val="24"/><w:b w:val="1"/><w:bCs w:val="1"/></w:rPr><w:t xml:space="preserve">說明原因</w:t></w:r></w:p></w:tc></w:tr></w:tbl><w:p><w:pPr/><w:r><w:rPr/><w:t xml:space="preserve"></w:t></w:r></w:p><w:p><w:pPr><w:spacing w:line="240" w:lineRule="auto"/></w:pPr><w:r><w:rPr><w:sz w:val="28"/><w:szCs w:val="28"/><w:b w:val="1"/><w:bCs w:val="1"/><w:u w:val="single"/></w:rPr><w:t xml:space="preserve">2. 請說明2022年各市場的銷售額（單位：新台幣百萬元）</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類別</w:t></w:r></w:p></w:tc><w:tc><w:tcPr><w:tcW w:w="1800" w:type="dxa"/></w:tcPr><w:p><w:pPr><w:jc w:val="center"/><w:spacing w:line="240" w:lineRule="auto"/></w:pPr><w:r><w:rPr><w:sz w:val="24"/><w:szCs w:val="24"/><w:b w:val="1"/><w:bCs w:val="1"/></w:rPr><w:t xml:space="preserve">台灣</w:t></w:r></w:p></w:tc><w:tc><w:tcPr><w:tcW w:w="1800" w:type="dxa"/></w:tcPr><w:p><w:pPr><w:jc w:val="center"/><w:spacing w:line="240" w:lineRule="auto"/></w:pPr><w:r><w:rPr><w:sz w:val="24"/><w:szCs w:val="24"/><w:b w:val="1"/><w:bCs w:val="1"/></w:rPr><w:t xml:space="preserve">亞洲</w:t></w:r></w:p></w:tc><w:tc><w:tcPr><w:tcW w:w="1800" w:type="dxa"/></w:tcPr><w:p><w:pPr><w:jc w:val="center"/><w:spacing w:line="240" w:lineRule="auto"/></w:pPr><w:r><w:rPr><w:sz w:val="24"/><w:szCs w:val="24"/><w:b w:val="1"/><w:bCs w:val="1"/></w:rPr><w:t xml:space="preserve">歐洲</w:t></w:r></w:p></w:tc><w:tc><w:tcPr><w:tcW w:w="1800" w:type="dxa"/></w:tcPr><w:p><w:pPr><w:jc w:val="center"/><w:spacing w:line="240" w:lineRule="auto"/></w:pPr><w:r><w:rPr><w:sz w:val="24"/><w:szCs w:val="24"/><w:b w:val="1"/><w:bCs w:val="1"/></w:rPr><w:t xml:space="preserve">美洲</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其他</w:t></w:r></w:p></w:tc></w:tr></w:tbl><w:p><w:pPr/><w:r><w:rPr/><w:t xml:space="preserve"></w:t></w:r></w:p><w:p><w:pPr><w:spacing w:line="240" w:lineRule="auto"/></w:pPr><w:r><w:rPr><w:sz w:val="28"/><w:szCs w:val="28"/><w:b w:val="1"/><w:bCs w:val="1"/><w:u w:val="single"/></w:rPr><w:t xml:space="preserve">請說明2022年銷售額在各市場變化的原因? </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2A. 永續發展管理架構</w:t></w:r></w:p><w:p><w:pPr/><w:r><w:rPr/><w:t xml:space="preserve"></w:t></w:r></w:p><w:p><w:pPr><w:spacing w:line="240" w:lineRule="auto"/></w:pPr><w:r><w:rPr><w:sz w:val="28"/><w:szCs w:val="28"/><w:highlight w:val="lightGray"/></w:rPr><w:t xml:space="preserve">一、品牌承諾 </w:t></w:r></w:p><w:p><w:pPr/><w:r><w:rPr/><w:t xml:space="preserve"></w:t></w:r></w:p><w:p><w:pPr><w:spacing w:line="240" w:lineRule="auto"/></w:pPr><w:r><w:rPr><w:sz w:val="28"/><w:szCs w:val="28"/><w:b w:val="1"/><w:bCs w:val="1"/><w:u w:val="single"/></w:rPr><w:t xml:space="preserve">1. 請說明貴公司的品牌承諾以及如何達成UN永續目標? </w:t></w:r></w:p><w:p><w:pPr/><w:r><w:rPr/><w:t xml:space="preserve"></w:t></w:r></w:p><w:p><w:pPr><w:spacing w:line="240" w:lineRule="auto"/></w:pPr><w:r><w:rPr><w:sz w:val="28"/><w:szCs w:val="28"/><w:highlight w:val="lightGray"/></w:rPr><w:t xml:space="preserve">二、ESG推行組織</w:t></w:r></w:p><w:p><w:pPr/><w:r><w:rPr/><w:t xml:space="preserve"></w:t></w:r></w:p><w:p><w:pPr><w:spacing w:line="240" w:lineRule="auto"/></w:pPr><w:r><w:rPr><w:sz w:val="28"/><w:szCs w:val="28"/><w:b w:val="1"/><w:bCs w:val="1"/><w:u w:val="single"/></w:rPr><w:t xml:space="preserve">1. 請說明ESG推行組織架構</w:t></w:r></w:p><w:p><w:pPr/><w:r><w:rPr/><w:t xml:space="preserve"></w:t></w:r></w:p><w:p><w:pPr><w:spacing w:line="240" w:lineRule="auto"/></w:pPr><w:r><w:rPr><w:sz w:val="28"/><w:szCs w:val="28"/><w:b w:val="1"/><w:bCs w:val="1"/><w:u w:val="single"/></w:rPr><w:t xml:space="preserve"> 2.請描述最高治理單位或最高管理階層對於以下事項的聲明 (GRI 2-22)：
	組織與永續發展的關係
	組織透過什麼策略對永續發展做出貢獻
</w:t></w:r></w:p><w:p><w:pPr/><w:r><w:rPr/><w:t xml:space="preserve"></w:t></w:r></w:p><w:p><w:pPr><w:spacing w:line="240" w:lineRule="auto"/></w:pPr><w:r><w:rPr><w:sz w:val="28"/><w:szCs w:val="28"/><w:b w:val="1"/><w:bCs w:val="1"/><w:u w:val="single"/></w:rPr><w:t xml:space="preserve">3. ESG衝擊管理
請問公司如何進行衝擊評估，如何進行衝擊管理 (正面與負面?) 
</w:t></w:r></w:p><w:p><w:pPr><w:spacing w:line="240" w:lineRule="auto"/></w:pPr><w:r><w:rPr><w:sz w:val="22"/><w:szCs w:val="22"/></w:rPr><w:t xml:space="preserve">衝擊評估識別流程: 
Step 1 
Step 2</w:t></w:r></w:p><w:p><w:pPr/><w:r><w:pict><v:shape type="#_x0000_t75" stroked="f" style="width:200pt; height:95.151515151515pt; margin-left:0pt; margin-top:0pt; mso-position-horizontal:left; mso-position-vertical:top; mso-position-horizontal-relative:char; mso-position-vertical-relative:line;"><w10:wrap type="inline"/><v:imagedata r:id="rId7" o:title=""/></v:shape></w:pict></w:r></w:p><w:p><w:pPr/><w:r><w:rPr/><w:t xml:space="preserve"></w:t></w:r></w:p><w:p><w:pPr><w:spacing w:line="240" w:lineRule="auto"/></w:pPr><w:r><w:rPr><w:sz w:val="28"/><w:szCs w:val="28"/><w:highlight w:val="lightGray"/></w:rPr><w:t xml:space="preserve">三、利害關係人溝通(GRI2-29)</w:t></w:r></w:p><w:p><w:pPr/><w:r><w:rPr/><w:t xml:space="preserve"></w:t></w:r></w:p><w:p><w:pPr><w:spacing w:line="240" w:lineRule="auto"/></w:pPr><w:r><w:rPr><w:sz w:val="28"/><w:szCs w:val="28"/><w:b w:val="1"/><w:bCs w:val="1"/><w:u w:val="single"/></w:rPr><w:t xml:space="preserve">1. 請說明利害關係人溝通管道與頻率。</w:t></w:r></w:p><w:p><w:pPr/><w:r><w:rPr/><w:t xml:space="preserve"></w:t></w:r></w:p><w:p><w:pPr><w:spacing w:line="240" w:lineRule="auto"/></w:pPr><w:r><w:rPr><w:sz w:val="28"/><w:szCs w:val="28"/><w:highlight w:val="lightGray"/></w:rPr><w:t xml:space="preserve">四、永續議題溝通與調查</w:t></w:r></w:p><w:p><w:pPr/><w:r><w:rPr/><w:t xml:space="preserve"></w:t></w:r></w:p><w:p><w:pPr><w:spacing w:line="240" w:lineRule="auto"/></w:pPr><w:r><w:rPr><w:sz w:val="28"/><w:szCs w:val="28"/><w:b w:val="1"/><w:bCs w:val="1"/><w:u w:val="single"/></w:rPr><w:t xml:space="preserve">1. 請說明貴公司的永續議題溝通方式與結果。</w:t></w:r></w:p><w:p><w:pPr/><w:r><w:rPr/><w:t xml:space="preserve"></w:t></w:r></w:p><w:p><w:pPr><w:spacing w:line="240" w:lineRule="auto"/></w:pPr><w:r><w:rPr><w:sz w:val="28"/><w:szCs w:val="28"/><w:highlight w:val="lightGray"/></w:rPr><w:t xml:space="preserve">五、重大主題與SDGs對應 </w:t></w:r></w:p><w:p><w:pPr/><w:r><w:rPr/><w:t xml:space="preserve"></w:t></w:r></w:p><w:p><w:pPr><w:spacing w:line="240" w:lineRule="auto"/></w:pPr><w:r><w:rPr><w:sz w:val="28"/><w:szCs w:val="28"/><w:b w:val="1"/><w:bCs w:val="1"/><w:u w:val="single"/></w:rPr><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重大主題排序</w:t></w:r></w:p></w:tc><w:tc><w:tcPr><w:tcW w:w="1800" w:type="dxa"/></w:tcPr><w:p><w:pPr><w:jc w:val="center"/><w:spacing w:line="240" w:lineRule="auto"/></w:pPr><w:r><w:rPr><w:sz w:val="24"/><w:szCs w:val="24"/><w:b w:val="1"/><w:bCs w:val="1"/></w:rPr><w:t xml:space="preserve">正面或負面衝擊?</w:t></w:r></w:p></w:tc><w:tc><w:tcPr><w:tcW w:w="1800" w:type="dxa"/></w:tcPr><w:p><w:pPr><w:jc w:val="center"/><w:spacing w:line="240" w:lineRule="auto"/></w:pPr><w:r><w:rPr><w:sz w:val="24"/><w:szCs w:val="24"/><w:b w:val="1"/><w:bCs w:val="1"/></w:rPr><w:t xml:space="preserve">為什麼? 衝擊說明</w:t></w:r></w:p></w:tc></w:tr></w:tbl><w:p><w:pPr/><w:r><w:rPr/><w:t xml:space="preserve"></w:t></w:r></w:p><w:p><w:pPr><w:spacing w:line="240" w:lineRule="auto"/></w:pPr><w:r><w:rPr><w:sz w:val="28"/><w:szCs w:val="28"/><w:highlight w:val="lightGray"/></w:rPr><w:t xml:space="preserve">六、永續發展藍圖</w:t></w:r></w:p><w:p><w:pPr/><w:r><w:rPr/><w:t xml:space="preserve"></w:t></w:r></w:p><w:p><w:pPr><w:spacing w:line="240" w:lineRule="auto"/></w:pPr><w:r><w:rPr><w:sz w:val="28"/><w:szCs w:val="28"/><w:b w:val="1"/><w:bCs w:val="1"/><w:u w:val="single"/></w:rPr><w:t xml:space="preserve">1.請描述貴公司的永續發展藍圖</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2B. 重大主題分析</w:t></w:r></w:p><w:p><w:pPr/><w:r><w:rPr/><w:t xml:space="preserve"></w:t></w:r></w:p><w:p><w:pPr><w:spacing w:line="240" w:lineRule="auto"/></w:pPr><w:r><w:rPr><w:sz w:val="28"/><w:szCs w:val="28"/><w:b w:val="1"/><w:bCs w:val="1"/><w:u w:val="single"/></w:rPr><w:t xml:space="preserve">針對重大主題的衝擊評估與管理方針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b w:val="1"/><w:bCs w:val="1"/><w:u w:val="single"/></w:rPr><w:t xml:space="preserve">針對重大主題的衝擊評估與管理方針</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重大主題</w:t></w:r></w:p></w:tc><w:tc><w:tcPr><w:tcW w:w="1800" w:type="dxa"/></w:tcPr><w:p><w:pPr><w:jc w:val="center"/><w:spacing w:line="240" w:lineRule="auto"/></w:pPr><w:r><w:rPr><w:sz w:val="24"/><w:szCs w:val="24"/><w:b w:val="1"/><w:bCs w:val="1"/></w:rPr><w:t xml:space="preserve">a.請說明組織對於經濟、環境和人群（包含其人權）的實際與潛在的、負面與正面的衝擊</w:t></w:r></w:p></w:tc><w:tc><w:tcPr><w:tcW w:w="1800" w:type="dxa"/></w:tcPr><w:p><w:pPr><w:jc w:val="center"/><w:spacing w:line="240" w:lineRule="auto"/></w:pPr><w:r><w:rPr><w:sz w:val="24"/><w:szCs w:val="24"/><w:b w:val="1"/><w:bCs w:val="1"/></w:rPr><w:t xml:space="preserve">b.若涉及負面衝擊?說明組織造成負面影響的活動(為何會發生?評估未來是否會再發生?發生機率?)</w:t></w:r></w:p></w:tc><w:tc><w:tcPr><w:tcW w:w="1800" w:type="dxa"/></w:tcPr><w:p><w:pPr><w:jc w:val="center"/><w:spacing w:line="240" w:lineRule="auto"/></w:pPr><w:r><w:rPr><w:sz w:val="24"/><w:szCs w:val="24"/><w:b w:val="1"/><w:bCs w:val="1"/></w:rPr><w:t xml:space="preserve">c.描述組織與重大主題相關的政策或承諾</w:t></w:r></w:p></w:tc><w:tc><w:tcPr><w:tcW w:w="1800" w:type="dxa"/></w:tcPr><w:p><w:pPr><w:jc w:val="center"/><w:spacing w:line="240" w:lineRule="auto"/></w:pPr><w:r><w:rPr><w:sz w:val="24"/><w:szCs w:val="24"/><w:b w:val="1"/><w:bCs w:val="1"/></w:rPr><w:t xml:space="preserve">d.管理重大主題以及相關衝擊所採取之行動(預防.減緩潛在衝擊及管理實際衝擊)</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e.追蹤行動有效性的說明(流程.目標.指標.如何納入組織營運政策和程序)</w:t></w:r></w:p></w:tc><w:tc><w:tcPr><w:tcW w:w="1800" w:type="dxa"/></w:tcPr><w:p><w:pPr><w:jc w:val="center"/><w:spacing w:line="240" w:lineRule="auto"/></w:pPr><w:r><w:rPr><w:sz w:val="24"/><w:szCs w:val="24"/><w:b w:val="1"/><w:bCs w:val="1"/></w:rPr><w:t xml:space="preserve">f.與利害關係人的議合如何影響組織行動方案; 如何說明行動是否有效?</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3. 公司治理</w:t></w:r></w:p><w:p><w:pPr/><w:r><w:rPr/><w:t xml:space="preserve"></w:t></w:r></w:p><w:p><w:pPr><w:spacing w:line="240" w:lineRule="auto"/></w:pPr><w:r><w:rPr><w:sz w:val="28"/><w:szCs w:val="28"/><w:highlight w:val="lightGray"/></w:rPr><w:t xml:space="preserve">1.	最高決策與治理單位的組織架構(GRI 2-9)  (GRI 2-10) (GRI2-11)  (GRI2-12)(GRI2-13)(GRI2-14)</w:t></w:r></w:p><w:p><w:pPr/><w:r><w:rPr/><w:t xml:space="preserve"></w:t></w:r></w:p><w:p><w:pPr><w:spacing w:line="240" w:lineRule="auto"/></w:pPr><w:r><w:rPr><w:sz w:val="28"/><w:szCs w:val="28"/><w:b w:val="1"/><w:bCs w:val="1"/><w:u w:val="single"/></w:rPr><w:t xml:space="preserve">1-1 請說明公司治理架構及組成(GRI 2-9)

</w:t></w:r></w:p><w:p><w:pPr><w:spacing w:line="240" w:lineRule="auto"/></w:pPr><w:r><w:rPr><w:sz w:val="22"/><w:szCs w:val="22"/></w:rPr><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w:r></w:p><w:p><w:pPr/><w:r><w:rPr/><w:t xml:space="preserve"></w:t></w:r></w:p><w:p><w:pPr><w:spacing w:line="240" w:lineRule="auto"/></w:pPr><w:r><w:rPr><w:sz w:val="28"/><w:szCs w:val="28"/><w:b w:val="1"/><w:bCs w:val="1"/><w:u w:val="single"/></w:rPr><w:t xml:space="preserve">1-2 請說明最高治理單位的提名與遴選 (GRI 2-10)

 </w:t></w:r></w:p><w:p><w:pPr><w:spacing w:line="240" w:lineRule="auto"/></w:pPr><w:r><w:rPr><w:sz w:val="22"/><w:szCs w:val="22"/></w:rPr><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1-3請說明最高治理單位及其委員會之提名與選選流程，以及最高治理單位成員提名和遴選的準則（包括是否納入以下考量：利害關係人之觀點（含股東）、多元性、獨立性、與組織衝擊相關的能力）</w:t></w:r></w:p><w:p><w:pPr/><w:r><w:rPr/><w:t xml:space="preserve"></w:t></w:r></w:p><w:p><w:pPr><w:spacing w:line="240" w:lineRule="auto"/></w:pPr><w:r><w:rPr><w:sz w:val="28"/><w:szCs w:val="28"/><w:b w:val="1"/><w:bCs w:val="1"/><w:u w:val="single"/></w:rPr><w:t xml:space="preserve">1-4最高治理單位的主席，是否亦為高階管理層成員? 如果是，如何避免與減緩利益衝突 ? </w:t></w:r></w:p><w:p><w:pPr/><w:r><w:rPr/><w:t xml:space="preserve"></w:t></w:r></w:p><w:p><w:pPr><w:spacing w:line="240" w:lineRule="auto"/></w:pPr><w:r><w:rPr><w:sz w:val="28"/><w:szCs w:val="28"/><w:b w:val="1"/><w:bCs w:val="1"/><w:u w:val="single"/></w:rPr><w:t xml:space="preserve">1-5 最高治理單位於衝擊管理以及永續報導的角色 (GRI2-12)(GRI2-13)(GRI2-14) 
請說明最高治理單位如何監督公司對於衝擊管理的角色? 以及在永續報導的角色
</w:t></w:r></w:p><w:p><w:pPr><w:spacing w:line="240" w:lineRule="auto"/></w:pPr><w:r><w:rPr><w:sz w:val="22"/><w:szCs w:val="22"/></w:rPr><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w:r></w:p><w:p><w:pPr/><w:r><w:rPr/><w:t xml:space="preserve"></w:t></w:r></w:p><w:p><w:pPr><w:spacing w:line="240" w:lineRule="auto"/></w:pPr><w:r><w:rPr><w:sz w:val="28"/><w:szCs w:val="28"/><w:highlight w:val="lightGray"/></w:rPr><w:t xml:space="preserve">2.	董事會多元化與獨立性  </w:t></w:r></w:p><w:p><w:pPr/><w:r><w:rPr/><w:t xml:space="preserve"></w:t></w:r></w:p><w:p><w:pPr><w:spacing w:line="240" w:lineRule="auto"/></w:pPr><w:r><w:rPr><w:sz w:val="28"/><w:szCs w:val="28"/><w:b w:val="1"/><w:bCs w:val="1"/><w:u w:val="single"/></w:rPr><w:t xml:space="preserve">2-1董事會組成 (GRI 405-1)</w:t></w:r></w:p><w:p><w:pPr><w:spacing w:line="240" w:lineRule="auto"/></w:pPr><w:r><w:rPr><w:sz w:val="22"/><w:szCs w:val="22"/></w:rPr><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w:r></w:p><w:p><w:pPr/><w:r><w:rPr/><w:t xml:space="preserve"></w:t></w:r></w:p><w:p><w:pPr><w:spacing w:line="240" w:lineRule="auto"/></w:pPr><w:r><w:rPr><w:sz w:val="28"/><w:szCs w:val="28"/><w:b w:val="1"/><w:bCs w:val="1"/><w:u w:val="single"/></w:rPr><w:t xml:space="preserve">2-2董事會組成 (GRI 2-11)</w:t></w:r></w:p><w:p><w:pPr><w:spacing w:line="240" w:lineRule="auto"/></w:pPr><w:r><w:rPr><w:sz w:val="22"/><w:szCs w:val="22"/></w:rPr><w:t xml:space="preserve">GRI2-11
a. 報導最高治理單位的主席是否亦為組織的高階管理階層；
b. 如果是，說明其在組織管理階層的功能與作出此安排的理由，以及如何避免與減緩利益衝突</w:t></w:r></w:p><w:p><w:pPr/><w:r><w:rPr/><w:t xml:space="preserve"></w:t></w:r></w:p><w:p><w:pPr><w:spacing w:line="240" w:lineRule="auto"/></w:pPr><w:r><w:rPr><w:sz w:val="28"/><w:szCs w:val="28"/><w:b w:val="1"/><w:bCs w:val="1"/><w:u w:val="single"/></w:rPr><w:t xml:space="preserve">2-3請說明董事會按性別、年齡層、及其他多元化指標劃分，公司治理組織的組成、多元性相關的監督與查核</w:t></w:r></w:p><w:p><w:pPr><w:spacing w:line="240" w:lineRule="auto"/></w:pPr><w:r><w:rPr><w:sz w:val="22"/><w:szCs w:val="22"/></w:rPr><w:t xml:space="preserve">範例：本公司積極落實董事會成員多元化與獨立性政策: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w:r></w:p><w:p><w:pPr/><w:r><w:rPr/><w:t xml:space="preserve"></w:t></w:r></w:p><w:p><w:pPr><w:spacing w:line="240" w:lineRule="auto"/></w:pPr><w:r><w:rPr><w:sz w:val="28"/><w:szCs w:val="28"/><w:b w:val="1"/><w:bCs w:val="1"/><w:u w:val="single"/></w:rPr><w:t xml:space="preserve">2-4在兼顧董事會成員多元化方面，請問董事組成包含下列哪些考量？ </w:t></w:r></w:p><w:p><w:pPr><w:spacing w:line="240" w:lineRule="auto"/></w:pPr><w:r><w:rPr><w:sz w:val="22"/><w:szCs w:val="22"/></w:rPr><w:t xml:space="preserve">在性別.年齡.國籍.專業背景及技能上,如有考量請其說明</w:t></w:r></w:p><w:p><w:pPr/><w:r><w:rPr/><w:t xml:space="preserve"></w:t></w:r></w:p><w:p><w:pPr><w:spacing w:line="240" w:lineRule="auto"/></w:pPr><w:r><w:rPr><w:sz w:val="28"/><w:szCs w:val="28"/><w:b w:val="1"/><w:bCs w:val="1"/><w:u w:val="single"/></w:rPr><w:t xml:space="preserve">2-5公司落實董事會多元化與獨立性的情況</w:t></w:r></w:p><w:p><w:pPr><w:spacing w:line="240" w:lineRule="auto"/></w:pPr><w:r><w:rPr><w:sz w:val="22"/><w:szCs w:val="22"/></w:rPr><w:t xml:space="preserve">請填寫董事會性名及專業背景/技能</w:t></w:r></w:p><w:p><w:pPr/><w:r><w:rPr/><w:t xml:space="preserve"></w:t></w:r></w:p><w:p><w:pPr><w:spacing w:line="240" w:lineRule="auto"/></w:pPr><w:r><w:rPr><w:sz w:val="28"/><w:szCs w:val="28"/><w:highlight w:val="lightGray"/></w:rPr><w:t xml:space="preserve">3.	董事會績效評估 (GRI 2-18) </w:t></w:r></w:p><w:p><w:pPr/><w:r><w:rPr/><w:t xml:space="preserve"></w:t></w:r></w:p><w:p><w:pPr><w:spacing w:line="240" w:lineRule="auto"/></w:pPr><w:r><w:rPr><w:sz w:val="28"/><w:szCs w:val="28"/><w:b w:val="1"/><w:bCs w:val="1"/><w:u w:val="single"/></w:rPr><w:t xml:space="preserve">3-1請說明如何進行績效評估? </w:t></w:r></w:p><w:p><w:pPr><w:spacing w:line="240" w:lineRule="auto"/></w:pPr><w:r><w:rPr><w:sz w:val="22"/><w:szCs w:val="22"/></w:rPr><w:t xml:space="preserve">範例：依據xx年通過之「董事會績效評估辦法」，每年第1季進行整體董事會、個別成員及功能性委員會績效自評並提報董事會，並至少3年由外部機構評估一次。</w:t></w:r></w:p><w:p><w:pPr/><w:r><w:rPr/><w:t xml:space="preserve"></w:t></w:r></w:p><w:p><w:pPr><w:spacing w:line="240" w:lineRule="auto"/></w:pPr><w:r><w:rPr><w:sz w:val="28"/><w:szCs w:val="28"/><w:highlight w:val="lightGray"/></w:rPr><w:t xml:space="preserve">4.	董事會進修與群體智識  (GRI 2-17) </w:t></w:r></w:p><w:p><w:pPr/><w:r><w:rPr/><w:t xml:space="preserve"></w:t></w:r></w:p><w:p><w:pPr><w:spacing w:line="240" w:lineRule="auto"/></w:pPr><w:r><w:rPr><w:sz w:val="28"/><w:szCs w:val="28"/><w:b w:val="1"/><w:bCs w:val="1"/><w:u w:val="single"/></w:rPr><w:t xml:space="preserve">4-1請說明董事會是否參加進修課程? 哪些課程和時數</w:t></w:r></w:p><w:p><w:pPr/><w:r><w:rPr/><w:t xml:space="preserve"></w:t></w:r></w:p><w:p><w:pPr><w:spacing w:line="240" w:lineRule="auto"/></w:pPr><w:r><w:rPr><w:sz w:val="28"/><w:szCs w:val="28"/><w:b w:val="1"/><w:bCs w:val="1"/><w:u w:val="single"/></w:rPr><w:t xml:space="preserve">4-2請說明公司2022年度進修情形</w:t></w:r></w:p><w:p><w:pPr><w:spacing w:line="240" w:lineRule="auto"/></w:pPr><w:r><w:rPr><w:sz w:val="22"/><w:szCs w:val="22"/></w:rPr><w:t xml:space="preserve">進修日期/主辧單位/課程名稱/進修時數/當年度進修總時數</w:t></w:r></w:p><w:p><w:pPr/><w:r><w:rPr/><w:t xml:space="preserve"></w:t></w:r></w:p><w:p><w:pPr><w:spacing w:line="240" w:lineRule="auto"/></w:pPr><w:r><w:rPr><w:sz w:val="28"/><w:szCs w:val="28"/><w:b w:val="1"/><w:bCs w:val="1"/><w:u w:val="single"/></w:rPr><w:t xml:space="preserve">5.	重大主題衝擊評估 (今年新增) (GRI 2-12)(GRI 2-16) 
5-1說明
	董事會在「重大主題衝擊評估」擔任監督管理的重要角色和溝通程序
	請注意，GRI 2021準則要求先針對重大主題進行正向與負向的衝擊評估。董事會在整體「重大主題衝擊評估」與決策擔任監督管理之責。
</w:t></w:r></w:p><w:p><w:pPr><w:spacing w:line="240" w:lineRule="auto"/></w:pPr><w:r><w:rPr><w:sz w:val="22"/><w:szCs w:val="22"/></w:rPr><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	由哪個單位提案? 誰決策? 董事會的工作? 
	董事會是否/如何與利害關係人議合（以展現對這些程序的支持）、
	董事會如何考量這些程序的結果；
3.	描述最高治理單位在檢視上述程序有效性扮演的角色，以及檢視頻率
	董事會多久檢視一次? 如何確保結果? </w:t></w:r></w:p><w:p><w:pPr/><w:r><w:rPr/><w:t xml:space="preserve"></w:t></w:r></w:p><w:p><w:pPr><w:spacing w:line="240" w:lineRule="auto"/></w:pPr><w:r><w:rPr><w:sz w:val="28"/><w:szCs w:val="28"/><w:b w:val="1"/><w:bCs w:val="1"/><w:u w:val="single"/></w:rPr><w:t xml:space="preserve">5-2在以上流程當中，董事會扮演甚麼角色? </w:t></w:r></w:p><w:p><w:pPr/><w:r><w:rPr/><w:t xml:space="preserve"></w:t></w:r></w:p><w:p><w:pPr><w:spacing w:line="240" w:lineRule="auto"/></w:pPr><w:r><w:rPr><w:sz w:val="28"/><w:szCs w:val="28"/><w:b w:val="1"/><w:bCs w:val="1"/><w:u w:val="single"/></w:rPr><w:t xml:space="preserve">6.	功能委員會
6-1請說明功能委員會的組成和運作情形
</w:t></w:r></w:p><w:p><w:pPr><w:spacing w:line="240" w:lineRule="auto"/></w:pPr><w:r><w:rPr><w:sz w:val="22"/><w:szCs w:val="22"/></w:rPr><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w:r></w:p><w:p><w:pPr/><w:r><w:rPr/><w:t xml:space="preserve"></w:t></w:r></w:p><w:p><w:pPr><w:spacing w:line="240" w:lineRule="auto"/></w:pPr><w:r><w:rPr><w:sz w:val="28"/><w:szCs w:val="28"/><w:b w:val="1"/><w:bCs w:val="1"/><w:u w:val="single"/></w:rPr><w:t xml:space="preserve">7.	政策承諾  (GRI 2-23)(GRI 2-24) 
7-1請說明貴公司是否具有以下政策承諾並公開發布? 請問發布位置/網址?  
</w:t></w:r></w:p><w:p><w:pPr><w:spacing w:line="240" w:lineRule="auto"/></w:pPr><w:r><w:rPr><w:sz w:val="22"/><w:szCs w:val="22"/></w:rPr><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w:r></w:p><w:p><w:pPr/><w:r><w:rPr/><w:t xml:space="preserve"></w:t></w:r></w:p><w:p><w:pPr><w:spacing w:line="240" w:lineRule="auto"/></w:pPr><w:r><w:rPr><w:sz w:val="28"/><w:szCs w:val="28"/><w:b w:val="1"/><w:bCs w:val="1"/><w:u w:val="single"/></w:rPr><w:t xml:space="preserve">8.	薪酬政策(GRI2-19) (GRI2-20) (GRI2-21) 
8-1 說明最高治理單位和高階管理階層的薪酬政策，並說明最高治理單位和高階管理階層的薪酬政策如何與組織的經濟、環境和人群衝擊的目標和績效相關。 (GRI2-19) 
</w:t></w:r></w:p><w:p><w:pPr><w:spacing w:line="240" w:lineRule="auto"/></w:pPr><w:r><w:rPr><w:sz w:val="22"/><w:szCs w:val="22"/></w:rPr><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w:r></w:p><w:p><w:pPr/><w:r><w:rPr/><w:t xml:space="preserve"></w:t></w:r></w:p><w:p><w:pPr><w:spacing w:line="240" w:lineRule="auto"/></w:pPr><w:r><w:rPr><w:sz w:val="28"/><w:szCs w:val="28"/><w:b w:val="1"/><w:bCs w:val="1"/><w:u w:val="single"/></w:rPr><w:t xml:space="preserve">8-2 請描述組織設計其薪酬政策與薪酬決定之流程(GRI2-20) </w:t></w:r></w:p><w:p><w:pPr/><w:r><w:rPr/><w:t xml:space="preserve"></w:t></w:r></w:p><w:p><w:pPr><w:spacing w:line="240" w:lineRule="auto"/></w:pPr><w:r><w:rPr><w:sz w:val="28"/><w:szCs w:val="28"/><w:b w:val="1"/><w:bCs w:val="1"/><w:u w:val="single"/></w:rPr><w:t xml:space="preserve">8-3 請描述組織年度總薪酬比率(GRI2-21) 
</w:t></w:r></w:p><w:p><w:pPr><w:spacing w:line="240" w:lineRule="auto"/></w:pPr><w:r><w:rPr><w:sz w:val="22"/><w:szCs w:val="22"/></w:rPr><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w:r></w:p><w:p><w:pPr/><w:r><w:rPr/><w:t xml:space="preserve"></w:t></w:r></w:p><w:p><w:pPr><w:spacing w:line="240" w:lineRule="auto"/></w:pPr><w:r><w:rPr><w:sz w:val="28"/><w:szCs w:val="28"/><w:highlight w:val="lightGray"/></w:rPr><w:t xml:space="preserve">二、誠信經營/內線交易防範</w:t></w:r></w:p><w:p><w:pPr/><w:r><w:rPr/><w:t xml:space="preserve"></w:t></w:r></w:p><w:p><w:pPr><w:spacing w:line="240" w:lineRule="auto"/></w:pPr><w:r><w:rPr><w:sz w:val="28"/><w:szCs w:val="28"/><w:b w:val="1"/><w:bCs w:val="1"/><w:u w:val="single"/></w:rPr><w:t xml:space="preserve">1-1誠信經營與企業倫理之政策 (GRI3-3)</w:t></w:r></w:p><w:p><w:pPr><w:spacing w:line="240" w:lineRule="auto"/></w:pPr><w:r><w:rPr><w:sz w:val="22"/><w:szCs w:val="22"/></w:rPr><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w:r></w:p><w:p><w:pPr/><w:r><w:rPr/><w:t xml:space="preserve"></w:t></w:r></w:p><w:p><w:pPr><w:spacing w:line="240" w:lineRule="auto"/></w:pPr><w:r><w:rPr><w:sz w:val="28"/><w:szCs w:val="28"/><w:b w:val="1"/><w:bCs w:val="1"/><w:u w:val="single"/></w:rPr><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spacing w:line="240" w:lineRule="auto"/></w:pPr><w:r><w:rPr><w:sz w:val="22"/><w:szCs w:val="22"/></w:rPr><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w:r></w:p><w:p><w:pPr><w:spacing w:line="240" w:lineRule="auto"/></w:pPr><w:r><w:rPr><w:sz w:val="22"/><w:szCs w:val="22"/></w:rPr><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4.	尋求建議和提出疑慮的機制  (GRI 2-26) 
4-1描述下列事項的機制：讓個人可尋求關於「責任商業行為政策和實務之實踐」的意見；讓個人可對組織的商業行為 (business conduct) 提出疑慮 (raise concerns)
</w:t></w:r></w:p><w:p><w:pPr><w:spacing w:line="240" w:lineRule="auto"/></w:pPr><w:r><w:rPr><w:sz w:val="22"/><w:szCs w:val="22"/></w:rPr><w:t xml:space="preserve">GRI 2-26 
尋求建議和提出疑慮的機制
描述下列事項的機制：讓個人可尋求關於「責任商業行為政策和實務之實踐」的意見；讓個人可對組織的商業行為 (business conduct) 提出疑慮 (raise concerns)</w:t></w:r></w:p><w:p><w:pPr/><w:r><w:rPr/><w:t xml:space="preserve"></w:t></w:r></w:p><w:p><w:pPr><w:spacing w:line="240" w:lineRule="auto"/></w:pPr><w:r><w:rPr><w:sz w:val="28"/><w:szCs w:val="28"/><w:b w:val="1"/><w:bCs w:val="1"/><w:u w:val="single"/></w:rPr><w:t xml:space="preserve">5.	內部組織及運作
5-1請說明內部機制的運作  
</w:t></w:r></w:p><w:p><w:pPr><w:spacing w:line="240" w:lineRule="auto"/></w:pPr><w:r><w:rPr><w:sz w:val="22"/><w:szCs w:val="22"/></w:rPr><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w:r></w:p><w:p><w:pPr/><w:r><w:rPr/><w:t xml:space="preserve"></w:t></w:r></w:p><w:p><w:pPr><w:spacing w:line="240" w:lineRule="auto"/></w:pPr><w:r><w:rPr><w:sz w:val="28"/><w:szCs w:val="28"/><w:b w:val="1"/><w:bCs w:val="1"/><w:u w:val="single"/></w:rPr><w:t xml:space="preserve">6.	反貪腐，反競爭，反托拉斯與壟斷行為(GRI 205-1) (GRI 205-2) (GRI 205-3)

6-1請說明貴公司在「無貪腐事件，無反競爭行為、反托拉斯和壟斷行為」的相關政策和執行情形。
</w:t></w:r></w:p><w:p><w:pPr><w:spacing w:line="240" w:lineRule="auto"/></w:pPr><w:r><w:rPr><w:sz w:val="22"/><w:szCs w:val="22"/></w:rPr><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w:r></w:p><w:p><w:pPr/><w:r><w:rPr/><w:t xml:space="preserve"></w:t></w:r></w:p><w:p><w:pPr><w:spacing w:line="240" w:lineRule="auto"/></w:pPr><w:r><w:rPr><w:sz w:val="28"/><w:szCs w:val="28"/><w:b w:val="1"/><w:bCs w:val="1"/><w:u w:val="single"/></w:rPr><w:t xml:space="preserve">6-2請說明已進行貪腐風險評估的營運據點 (GRI 205-1) (GRI 205-2) (GRI 205-3)</w:t></w:r></w:p><w:p><w:pPr><w:spacing w:line="240" w:lineRule="auto"/></w:pPr><w:r><w:rPr><w:sz w:val="22"/><w:szCs w:val="22"/></w:rPr><w:t xml:space="preserve">範例：本公司24個廠處及11個子公司皆已自行進行貪腐相關風險之內控制度評估，均未發現有貪腐風險的營運活動。2022年無貪腐事件，無反競爭行為、反托拉斯和壟斷行為。</w:t></w:r></w:p><w:p><w:pPr/><w:r><w:rPr/><w:t xml:space="preserve"></w:t></w:r></w:p><w:p><w:pPr><w:spacing w:line="240" w:lineRule="auto"/></w:pPr><w:r><w:rPr><w:sz w:val="28"/><w:szCs w:val="28"/><w:b w:val="1"/><w:bCs w:val="1"/><w:u w:val="single"/></w:rPr><w:t xml:space="preserve">6-3 請說明已進行貪腐的政策和程序的溝通及訓練(GRI 205-2) (GRI 205-3)</w:t></w:r></w:p><w:p><w:pPr><w:spacing w:line="240" w:lineRule="auto"/></w:pPr><w:r><w:rPr><w:sz w:val="22"/><w:szCs w:val="22"/></w:rPr><w:t xml:space="preserve">範例：本公司24個廠處及11個子公司皆已自行進行貪腐相關風險之內控制度評估，均未發現有貪腐風險的營運活動。2022年無貪腐事件，無反競爭行為、反托拉斯和壟斷行為。</w:t></w:r></w:p><w:p><w:pPr/><w:r><w:rPr/><w:t xml:space="preserve"></w:t></w:r></w:p><w:p><w:pPr><w:spacing w:line="240" w:lineRule="auto"/></w:pPr><w:r><w:rPr><w:sz w:val="28"/><w:szCs w:val="28"/><w:b w:val="1"/><w:bCs w:val="1"/><w:u w:val="single"/></w:rPr><w:t xml:space="preserve">6-4 請說明已確認的貪腐事件及採取的行動(GRI 205-3)</w:t></w:r></w:p><w:p><w:pPr/><w:r><w:rPr/><w:t xml:space="preserve"></w:t></w:r></w:p><w:p><w:pPr><w:spacing w:line="240" w:lineRule="auto"/></w:pPr><w:r><w:rPr><w:sz w:val="28"/><w:szCs w:val="28"/><w:b w:val="1"/><w:bCs w:val="1"/><w:u w:val="single"/></w:rPr><w:t xml:space="preserve">三、風險管理 
1.	請說明貴公司之風險管理政策與權責單位 (GRI3-3)</w:t></w:r></w:p><w:p><w:pPr><w:spacing w:line="240" w:lineRule="auto"/></w:pPr><w:r><w:rPr><w:sz w:val="22"/><w:szCs w:val="22"/></w:rPr><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w:r></w:p><w:p><w:pPr/><w:r><w:rPr/><w:t xml:space="preserve"></w:t></w:r></w:p><w:p><w:pPr><w:spacing w:line="240" w:lineRule="auto"/></w:pPr><w:r><w:rPr><w:sz w:val="28"/><w:szCs w:val="28"/><w:b w:val="1"/><w:bCs w:val="1"/><w:u w:val="single"/></w:rPr><w:t xml:space="preserve">三、風險管理 
2.	請說明公司風險管理的流程 </w:t></w:r></w:p><w:p><w:pPr/><w:r><w:rPr/><w:t xml:space="preserve"></w:t></w:r></w:p><w:p><w:pPr><w:spacing w:line="240" w:lineRule="auto"/></w:pPr><w:r><w:rPr><w:sz w:val="28"/><w:szCs w:val="28"/><w:b w:val="1"/><w:bCs w:val="1"/><w:u w:val="single"/></w:rPr><w:t xml:space="preserve">三、風險管理 
3.	請說明公司風險處理的原則 </w:t></w:r></w:p><w:p><w:pPr/><w:r><w:rPr/><w:t xml:space="preserve"></w:t></w:r></w:p><w:p><w:pPr><w:spacing w:line="240" w:lineRule="auto"/></w:pPr><w:r><w:rPr><w:sz w:val="28"/><w:szCs w:val="28"/><w:b w:val="1"/><w:bCs w:val="1"/><w:u w:val="single"/></w:rPr><w:t xml:space="preserve">三、風險管理 
4.	請說明公司ESG風險的評估結果  </w:t></w:r></w:p><w:p><w:pPr/><w:r><w:rPr/><w:t xml:space="preserve"></w:t></w:r></w:p><w:p><w:pPr><w:spacing w:line="240" w:lineRule="auto"/></w:pPr><w:r><w:rPr><w:sz w:val="28"/><w:szCs w:val="28"/><w:b w:val="1"/><w:bCs w:val="1"/><w:u w:val="single"/></w:rPr><w:t xml:space="preserve">四、品質管理
1.	請說明貴公司之品質管理政策與承諾 (GRI3-3)</w:t></w:r></w:p><w:p><w:pPr/><w:r><w:rPr/><w:t xml:space="preserve"></w:t></w:r></w:p><w:p><w:pPr><w:spacing w:line="240" w:lineRule="auto"/></w:pPr><w:r><w:rPr><w:sz w:val="28"/><w:szCs w:val="28"/><w:b w:val="1"/><w:bCs w:val="1"/><w:u w:val="single"/></w:rPr><w:t xml:space="preserve">四、品質管理
2.	請說明貴公司各營運聚點之品質管理系統</w:t></w:r></w:p><w:p><w:pPr><w:spacing w:line="240" w:lineRule="auto"/></w:pPr><w:r><w:rPr><w:sz w:val="22"/><w:szCs w:val="22"/></w:rPr><w:t xml:space="preserve">營運聚點/品質管理系統/取得年份</w:t></w:r></w:p><w:p><w:pPr/><w:r><w:rPr/><w:t xml:space="preserve"></w:t></w:r></w:p><w:p><w:pPr><w:spacing w:line="240" w:lineRule="auto"/></w:pPr><w:r><w:rPr><w:sz w:val="28"/><w:szCs w:val="28"/><w:b w:val="1"/><w:bCs w:val="1"/><w:u w:val="single"/></w:rPr><w:t xml:space="preserve">四、品質管理
3.	請問2022年貴公司是否有違反品質管理之事件發生？</w:t></w:r></w:p><w:p><w:pPr><w:spacing w:line="240" w:lineRule="auto"/></w:pPr><w:r><w:rPr><w:sz w:val="22"/><w:szCs w:val="22"/></w:rPr><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w:r></w:p><w:p><w:pPr/><w:r><w:rPr/><w:t xml:space="preserve"></w:t></w:r></w:p><w:p><w:pPr><w:spacing w:line="240" w:lineRule="auto"/></w:pPr><w:r><w:rPr><w:sz w:val="28"/><w:szCs w:val="28"/><w:b w:val="1"/><w:bCs w:val="1"/><w:u w:val="single"/></w:rPr><w:t xml:space="preserve">五、資訊安全管理(GRI418-1 )
1.	請說明貴公司之資訊安全管理政策/使用之管理系統</w:t></w:r></w:p><w:p><w:pPr/><w:r><w:rPr/><w:t xml:space="preserve"></w:t></w:r></w:p><w:p><w:pPr><w:spacing w:line="240" w:lineRule="auto"/></w:pPr><w:r><w:rPr><w:sz w:val="28"/><w:szCs w:val="28"/><w:b w:val="1"/><w:bCs w:val="1"/><w:u w:val="single"/></w:rPr><w:t xml:space="preserve">五、資訊安全管理(GRI418-1 )
2.	請說明貴公司之資訊安全管理權責單位？</w:t></w:r></w:p><w:p><w:pPr/><w:r><w:rPr/><w:t xml:space="preserve"></w:t></w:r></w:p><w:p><w:pPr><w:spacing w:line="240" w:lineRule="auto"/></w:pPr><w:r><w:rPr><w:sz w:val="28"/><w:szCs w:val="28"/><w:b w:val="1"/><w:bCs w:val="1"/><w:u w:val="single"/></w:rPr><w:t xml:space="preserve">五、資訊安全管理(GRI418-1 )
3.	請說明貴公司之資安管理作為</w:t></w:r></w:p><w:p><w:pPr/><w:r><w:rPr/><w:t xml:space="preserve"></w:t></w:r></w:p><w:p><w:pPr><w:spacing w:line="240" w:lineRule="auto"/></w:pPr><w:r><w:rPr><w:sz w:val="28"/><w:szCs w:val="28"/><w:b w:val="1"/><w:bCs w:val="1"/><w:u w:val="single"/></w:rPr><w:t xml:space="preserve">五、資訊安全管理(GRI418-1 )
4.	如何因應內、外部威脅？</w:t></w:r></w:p><w:p><w:pPr/><w:r><w:rPr/><w:t xml:space="preserve"></w:t></w:r></w:p><w:p><w:pPr><w:spacing w:line="240" w:lineRule="auto"/></w:pPr><w:r><w:rPr><w:sz w:val="28"/><w:szCs w:val="28"/><w:b w:val="1"/><w:bCs w:val="1"/><w:u w:val="single"/></w:rPr><w:t xml:space="preserve">五、資訊安全管理(GRI418-1 )
5.	2022年是否有重大資安事件發生？</w:t></w:r></w:p><w:p><w:pPr/><w:r><w:rPr/><w:t xml:space="preserve"></w:t></w:r></w:p><w:p><w:pPr><w:spacing w:line="240" w:lineRule="auto"/></w:pPr><w:r><w:rPr><w:sz w:val="28"/><w:szCs w:val="28"/><w:b w:val="1"/><w:bCs w:val="1"/><w:u w:val="single"/></w:rPr><w:t xml:space="preserve">六、智慧財產管理
1.	請說明貴公司之智慧財產管理方針</w:t></w:r></w:p><w:p><w:pPr/><w:r><w:rPr/><w:t xml:space="preserve"></w:t></w:r></w:p><w:p><w:pPr><w:spacing w:line="240" w:lineRule="auto"/></w:pPr><w:r><w:rPr><w:sz w:val="28"/><w:szCs w:val="28"/><w:b w:val="1"/><w:bCs w:val="1"/><w:u w:val="single"/></w:rPr><w:t xml:space="preserve">六、智慧財產管理
2.	請說明貴公司之智慧財產管理制度/系統</w:t></w:r></w:p><w:p><w:pPr><w:spacing w:line="240" w:lineRule="auto"/></w:pPr><w:r><w:rPr><w:sz w:val="22"/><w:szCs w:val="22"/></w:rPr><w:t xml:space="preserve">例如：本公司設置專利管理委員會，透過評審機制、獎勵制度和宣導教育等執行層面的落實，鼓勵同仁踴躍參與發明事務，並保護公司研發成果；對於獲證專利，定期評估維護，使公司專利獲得有效管理和保護。</w:t></w:r></w:p><w:p><w:pPr/><w:r><w:rPr/><w:t xml:space="preserve"></w:t></w:r></w:p><w:p><w:pPr><w:spacing w:line="240" w:lineRule="auto"/></w:pPr><w:r><w:rPr><w:sz w:val="28"/><w:szCs w:val="28"/><w:b w:val="1"/><w:bCs w:val="1"/><w:u w:val="single"/></w:rPr><w:t xml:space="preserve">六、智慧財產管理
3.	請說明貴公司之專利保護措施</w:t></w:r></w:p><w:p><w:pPr><w:spacing w:line="240" w:lineRule="auto"/></w:pPr><w:r><w:rPr><w:sz w:val="22"/><w:szCs w:val="22"/></w:rPr><w:t xml:space="preserve">例如：本公司設置專利管理委員會，透過評審機制、獎勵制度和宣導教育等執行層面的落實，鼓勵同仁踴躍參與發明事務，並保護公司研發成果；對於獲證專利，定期評估維護，使公司專利獲得有效管理和保護。</w:t></w:r></w:p><w:p><w:pPr/><w:r><w:rPr/><w:t xml:space="preserve"></w:t></w:r></w:p><w:p><w:pPr><w:spacing w:line="240" w:lineRule="auto"/></w:pPr><w:r><w:rPr><w:sz w:val="28"/><w:szCs w:val="28"/><w:b w:val="1"/><w:bCs w:val="1"/><w:u w:val="single"/></w:rPr><w:t xml:space="preserve">六、智慧財產管理
4.	2022年執行成果與具體作為？</w:t></w:r></w:p><w:p><w:pPr/><w:r><w:rPr/><w:t xml:space="preserve"></w:t></w:r></w:p><w:p><w:pPr><w:spacing w:line="240" w:lineRule="auto"/></w:pPr><w:r><w:rPr><w:sz w:val="28"/><w:szCs w:val="28"/><w:b w:val="1"/><w:bCs w:val="1"/><w:u w:val="single"/></w:rPr><w:t xml:space="preserve">六、智慧財產管理
5.	目前貴公司累計之智慧財產數量為？</w:t></w:r></w:p><w:p><w:pPr/><w:r><w:rPr/><w:t xml:space="preserve"></w:t></w:r></w:p><w:p><w:pPr><w:spacing w:line="240" w:lineRule="auto"/></w:pPr><w:r><w:rPr><w:sz w:val="28"/><w:szCs w:val="28"/><w:b w:val="1"/><w:bCs w:val="1"/><w:u w:val="single"/></w:rPr><w:t xml:space="preserve">六、智慧財產管理
6.	2022年是否有重大智慧財產違失事件？</w:t></w:r></w:p><w:p><w:pPr/><w:r><w:rPr/><w:t xml:space="preserve"></w:t></w:r></w:p><w:p><w:pPr><w:spacing w:line="240" w:lineRule="auto"/></w:pPr><w:r><w:rPr><w:sz w:val="28"/><w:szCs w:val="28"/><w:b w:val="1"/><w:bCs w:val="1"/><w:u w:val="single"/></w:rPr><w:t xml:space="preserve">七、法規遵循 (GRI 2-27)(GRI206-1 )(GRI416-2 )(GRI417-1) (GRI417-2 )(GRI417-3 )(GRI418-1)  
1.	請說明報導期間發生的重大違反法規事件，並描述重大違規事件說明如何判定何謂重大違規事件
</w:t></w:r></w:p><w:p><w:pPr><w:spacing w:line="240" w:lineRule="auto"/></w:pPr><w:r><w:rPr><w:sz w:val="22"/><w:szCs w:val="22"/></w:rPr><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w:r></w:p><w:p><w:pPr/><w:r><w:rPr/><w:t xml:space="preserve"></w:t></w:r></w:p><w:p><w:pPr><w:spacing w:line="240" w:lineRule="auto"/></w:pPr><w:r><w:rPr><w:sz w:val="28"/><w:szCs w:val="28"/><w:b w:val="1"/><w:bCs w:val="1"/><w:u w:val="single"/></w:rPr><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w:r></w:p><w:p><w:pPr><w:spacing w:line="240" w:lineRule="auto"/></w:pPr><w:r><w:rPr><w:sz w:val="22"/><w:szCs w:val="22"/></w:rPr><w:t xml:space="preserve">2022年在報導期間內發生的違規行為事件之罰款
2020-2021年在過往報導期間發生的違規行為事件之罰款</w:t></w:r></w:p><w:p><w:pPr/><w:r><w:rPr/><w:t xml:space="preserve"></w:t></w:r></w:p><w:p><w:pPr><w:spacing w:line="240" w:lineRule="auto"/></w:pPr><w:r><w:rPr><w:sz w:val="28"/><w:szCs w:val="28"/><w:b w:val="1"/><w:bCs w:val="1"/><w:u w:val="single"/></w:rPr><w:t xml:space="preserve">八、政府補助與稅務(GRI 201-4)  (GRI 207-1)( GRI 207-2) (GRI 207-3)  (GRI 207-4) 
1.	請說明貴公司是否有接受政府的財務補助，如有的話，補助金額是多少？(GRI 201-4) </w:t></w:r></w:p><w:p><w:pPr><w:spacing w:line="240" w:lineRule="auto"/></w:pPr><w:r><w:rPr><w:sz w:val="22"/><w:szCs w:val="22"/></w:rPr><w:t xml:space="preserve">GRI 201-4自政府取得之財務補助在報導期間內，組織接受任何政府財務補助的貨幣總值</w:t></w:r></w:p><w:p><w:pPr/><w:r><w:rPr/><w:t xml:space="preserve"></w:t></w:r></w:p><w:p><w:pPr><w:spacing w:line="240" w:lineRule="auto"/></w:pPr><w:r><w:rPr><w:sz w:val="28"/><w:szCs w:val="28"/><w:b w:val="1"/><w:bCs w:val="1"/><w:u w:val="single"/></w:rPr><w:t xml:space="preserve">八、政府補助與稅務(GRI 201-4)  (GRI 207-1)( GRI 207-2) (GRI 207-3)  (GRI 207-4) 
2.	請說明貴公司的稅務方針，並描述稅務治理與管控架構 (GRI 207-1, GRI 207-2) </w:t></w:r></w:p><w:p><w:pPr><w:spacing w:line="240" w:lineRule="auto"/></w:pPr><w:r><w:rPr><w:sz w:val="22"/><w:szCs w:val="22"/></w:rPr><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w:r></w:p><w:p><w:pPr/><w:r><w:rPr/><w:t xml:space="preserve"></w:t></w:r></w:p><w:p><w:pPr><w:spacing w:line="240" w:lineRule="auto"/></w:pPr><w:r><w:rPr><w:sz w:val="28"/><w:szCs w:val="28"/><w:b w:val="1"/><w:bCs w:val="1"/><w:u w:val="single"/></w:rPr><w:t xml:space="preserve">八、政府補助與稅務(GRI 201-4)  (GRI 207-1)( GRI 207-2) (GRI 207-3)  (GRI 207-4) 
3.	請說明貴公司的稅務議題如何與利害關係人溝通 (GRI 207-3) </w:t></w:r></w:p><w:p><w:pPr><w:spacing w:line="240" w:lineRule="auto"/></w:pPr><w:r><w:rPr><w:sz w:val="22"/><w:szCs w:val="22"/></w:rPr><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w:r></w:p><w:p><w:pPr/><w:r><w:rPr/><w:t xml:space="preserve"></w:t></w:r></w:p><w:p><w:pPr><w:spacing w:line="240" w:lineRule="auto"/></w:pPr><w:r><w:rPr><w:sz w:val="28"/><w:szCs w:val="28"/><w:b w:val="1"/><w:bCs w:val="1"/><w:u w:val="single"/></w:rPr><w:t xml:space="preserve">八、政府補助與稅務(GRI 201-4)  (GRI 207-1)( GRI 207-2) (GRI 207-3)  (GRI 207-4) 
4.	請填寫以下表格關於稅務管轄區的揭露 (GRI 207-4) </w:t></w:r></w:p><w:p><w:pPr><w:spacing w:line="240" w:lineRule="auto"/></w:pPr><w:r><w:rPr><w:sz w:val="22"/><w:szCs w:val="22"/></w:rPr><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4. 產品與服務</w:t></w:r></w:p><w:p><w:pPr/><w:r><w:rPr/><w:t xml:space="preserve"></w:t></w:r></w:p><w:p><w:pPr><w:spacing w:line="240" w:lineRule="auto"/></w:pPr><w:r><w:rPr><w:sz w:val="28"/><w:szCs w:val="28"/><w:highlight w:val="lightGray"/></w:rPr><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w:r></w:p><w:p><w:pPr/><w:r><w:rPr/><w:t xml:space="preserve"></w:t></w:r></w:p><w:p><w:pPr><w:spacing w:line="240" w:lineRule="auto"/></w:pPr><w:r><w:rPr><w:sz w:val="28"/><w:szCs w:val="28"/><w:highlight w:val="lightGray"/></w:rPr><w:t xml:space="preserve">一、永續產品  (sustainability product)</w:t></w:r></w:p><w:p><w:pPr><w:spacing w:line="240" w:lineRule="auto"/></w:pPr><w:r><w:rPr><w:sz w:val="22"/><w:szCs w:val="22"/></w:rPr><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w:r></w:p><w:p><w:pPr/><w:r><w:rPr/><w:t xml:space="preserve"></w:t></w:r></w:p><w:p><w:pPr><w:spacing w:line="240" w:lineRule="auto"/></w:pPr><w:r><w:rPr><w:sz w:val="28"/><w:szCs w:val="28"/><w:b w:val="1"/><w:bCs w:val="1"/><w:u w:val="single"/></w:rPr><w:t xml:space="preserve">1.永續產品定義
1-1請問貴公司的永續產品定義可以使用以上哪些內容? 為什麼? 請盡量描述</w:t></w:r></w:p><w:p><w:pPr><w:spacing w:line="240" w:lineRule="auto"/></w:pPr><w:r><w:rPr><w:sz w:val="22"/><w:szCs w:val="22"/></w:rPr><w:t xml:space="preserve">請以已經量產的產品來說明，請回答各產品可使用的永續產品定義與具體作法/成功案例。</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定義</w:t></w:r></w:p></w:tc><w:tc><w:tcPr><w:tcW w:w="1800" w:type="dxa"/></w:tcPr><w:p><w:pPr><w:jc w:val="center"/><w:spacing w:line="240" w:lineRule="auto"/></w:pPr><w:r><w:rPr><w:sz w:val="24"/><w:szCs w:val="24"/><w:b w:val="1"/><w:bCs w:val="1"/></w:rPr><w:t xml:space="preserve">具體做法</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1-2 請說明永續產品佔所有營業額的佔比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2022年永續產品所創造的營業額 (NT$)/或省下的能資源效益(量化說明)</w:t></w:r></w:p></w:tc><w:tc><w:tcPr><w:tcW w:w="1800" w:type="dxa"/></w:tcPr><w:p><w:pPr><w:jc w:val="center"/><w:spacing w:line="240" w:lineRule="auto"/></w:pPr><w:r><w:rPr><w:sz w:val="24"/><w:szCs w:val="24"/><w:b w:val="1"/><w:bCs w:val="1"/></w:rPr><w:t xml:space="preserve">2022年全年營業額(NT$)</w:t></w:r></w:p></w:tc><w:tc><w:tcPr><w:tcW w:w="1800" w:type="dxa"/></w:tcPr><w:p><w:pPr><w:jc w:val="center"/><w:spacing w:line="240" w:lineRule="auto"/></w:pPr><w:r><w:rPr><w:sz w:val="24"/><w:szCs w:val="24"/><w:b w:val="1"/><w:bCs w:val="1"/></w:rPr><w:t xml:space="preserve">永續產品佔比 (%)</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1-3 針對以上永續產品，請說明與2021年相比，2022年的永續產品營業額或能資源效益增加或減少? 未來2023-2025年預估創造效益增加或減少? 為什麼?</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相較2021年，2022年所創造的效益增加或減少? 為什麼? </w:t></w:r></w:p></w:tc><w:tc><w:tcPr><w:tcW w:w="1800" w:type="dxa"/></w:tcPr><w:p><w:pPr><w:jc w:val="center"/><w:spacing w:line="240" w:lineRule="auto"/></w:pPr><w:r><w:rPr><w:sz w:val="24"/><w:szCs w:val="24"/><w:b w:val="1"/><w:bCs w:val="1"/></w:rPr><w:t xml:space="preserve">2023-2025年預估創造效益增加或減少?  為什麼? </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2.針對重大主題的衝擊評估與管理方針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highlight w:val="lightGray"/></w:rPr><w:t xml:space="preserve">二、創新產品 </w:t></w:r></w:p><w:p><w:pPr><w:spacing w:line="240" w:lineRule="auto"/></w:pPr><w:r><w:rPr><w:sz w:val="22"/><w:szCs w:val="22"/></w:rPr><w:t xml:space="preserve">創新產品與服務或創新商業模式是公司永續發展的核心能力。請說明公司目前在創新產品與服務的發展情況，以及針對創新產品的管理方針(品質要求或投入資源)，回答下面問題</w:t></w:r></w:p><w:p><w:pPr/><w:r><w:rPr/><w:t xml:space="preserve"></w:t></w:r></w:p><w:p><w:pPr><w:spacing w:line="240" w:lineRule="auto"/></w:pPr><w:r><w:rPr><w:sz w:val="28"/><w:szCs w:val="28"/><w:b w:val="1"/><w:bCs w:val="1"/><w:u w:val="single"/></w:rPr><w:t xml:space="preserve">1.創新產品的政策或管理方針
1-1針對重大主題的衝擊評估與管理方針 (GRI3-3)
</w:t></w:r></w:p><w:p><w:pPr><w:spacing w:line="240" w:lineRule="auto"/></w:pPr><w:r><w:rPr><w:sz w:val="22"/><w:szCs w:val="22"/></w:rPr><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r><w:trPr/><w:tc><w:tcPr><w:tcW w:w="1800" w:type="dxa"/></w:tcPr><w:p><w:pPr><w:jc w:val="center"/><w:spacing w:line="240" w:lineRule="auto"/></w:pPr><w:r><w:rPr><w:sz w:val="24"/><w:szCs w:val="24"/><w:b w:val="1"/><w:bCs w:val="1"/></w:rPr><w:t xml:space="preserve">a.請說明組織對於經濟、環境和人群（包含其人權）的實際與潛在的、負面與正面的衝擊</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b.若涉及負面衝擊?說明組織造成負面影響的活動(為何會發生?評估未來是否會再發生?發生機率?)</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c.描述組織與重大主題相關的政策或承諾 </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d.管理重大主題以及相關衝擊所採取之行動(預防.減緩潛在衝擊及管理實際衝擊)</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e.追蹤行動有效性的說明(流程.目標.指標.如何納入組織營運政策和程序)</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f.與利害關係人的議合如何影響組織行動方案; 如何說明行動是否有效?</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2.研發管理流程，目標與指標
2-1請說明研發管理流程，目標與指標，創新商業模式/產品與服務如何納入組織營運政策和程序等? 如何確保研發動能與品質？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r><w:trPr/><w:tc><w:tcPr><w:tcW w:w="1800" w:type="dxa"/></w:tcPr><w:p><w:pPr><w:jc w:val="center"/><w:spacing w:line="240" w:lineRule="auto"/></w:pPr><w:r><w:rPr><w:sz w:val="24"/><w:szCs w:val="24"/><w:b w:val="1"/><w:bCs w:val="1"/></w:rPr><w:t xml:space="preserve">研發管理流程（有沒有採用ISO系統或其他管理系統? ）</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目標與指標（例如，產品研發項目個數；提升OO%的使用端效率等 ）</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創新商業模式/產品服務如何納入組織營運政策和程序等</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如何確保研發動能與品質？</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3.產品技術</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r><w:trPr/><w:tc><w:tcPr><w:tcW w:w="1800" w:type="dxa"/></w:tcPr><w:p><w:pPr><w:jc w:val="center"/><w:spacing w:line="240" w:lineRule="auto"/></w:pPr><w:r><w:rPr><w:sz w:val="24"/><w:szCs w:val="24"/><w:b w:val="1"/><w:bCs w:val="1"/></w:rPr><w:t xml:space="preserve">產品技術管理方針（如何確保產品技術不斷進步與提升?）</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具體作法（實證研究，科研成果；不斷提升生產技術等的具體作法為何? ）</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績效目標</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成功案例（2022年是否有成功案例分享?）</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4.專利 
4-1 2022年專利申請件數? 核准數量(累積)? 
</w:t></w:r></w:p><w:p><w:pPr><w:spacing w:line="240" w:lineRule="auto"/></w:pPr><w:r><w:rPr><w:sz w:val="22"/><w:szCs w:val="22"/></w:rPr><w:t xml:space="preserve">專利分類別，例如創新類別（增加正面衝擊）或減少負面衝擊（環境）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專利分類別</w:t></w:r></w:p></w:tc><w:tc><w:tcPr><w:tcW w:w="1800" w:type="dxa"/></w:tcPr><w:p><w:pPr><w:jc w:val="center"/><w:spacing w:line="240" w:lineRule="auto"/></w:pPr><w:r><w:rPr><w:sz w:val="24"/><w:szCs w:val="24"/><w:b w:val="1"/><w:bCs w:val="1"/></w:rPr><w:t xml:space="preserve">新專利獲准件數</w:t></w:r></w:p></w:tc><w:tc><w:tcPr><w:tcW w:w="1800" w:type="dxa"/></w:tcPr><w:p><w:pPr><w:jc w:val="center"/><w:spacing w:line="240" w:lineRule="auto"/></w:pPr><w:r><w:rPr><w:sz w:val="24"/><w:szCs w:val="24"/><w:b w:val="1"/><w:bCs w:val="1"/></w:rPr><w:t xml:space="preserve">失效或放棄件數</w:t></w:r></w:p></w:tc><w:tc><w:tcPr><w:tcW w:w="1800" w:type="dxa"/></w:tcPr><w:p><w:pPr><w:jc w:val="center"/><w:spacing w:line="240" w:lineRule="auto"/></w:pPr><w:r><w:rPr><w:sz w:val="24"/><w:szCs w:val="24"/><w:b w:val="1"/><w:bCs w:val="1"/></w:rPr><w:t xml:space="preserve">累積或維持件數</w:t></w:r></w:p></w:tc><w:tc><w:tcPr><w:tcW w:w="1800" w:type="dxa"/></w:tcPr><w:p><w:pPr><w:jc w:val="center"/><w:spacing w:line="240" w:lineRule="auto"/></w:pPr><w:r><w:rPr><w:sz w:val="24"/><w:szCs w:val="24"/><w:b w:val="1"/><w:bCs w:val="1"/></w:rPr><w:t xml:space="preserve">說明與案例</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4-2請提供產品在各國取得的認證與標章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認證類別</w:t></w:r></w:p></w:tc><w:tc><w:tcPr><w:tcW w:w="1800" w:type="dxa"/></w:tcPr><w:p><w:pPr><w:jc w:val="center"/><w:spacing w:line="240" w:lineRule="auto"/></w:pPr><w:r><w:rPr><w:sz w:val="24"/><w:szCs w:val="24"/><w:b w:val="1"/><w:bCs w:val="1"/></w:rPr><w:t xml:space="preserve">國家</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4-3 研發投入資源</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2022年研發經費(NT$)</w:t></w:r></w:p></w:tc><w:tc><w:tcPr><w:tcW w:w="1800" w:type="dxa"/></w:tcPr><w:p><w:pPr><w:jc w:val="center"/><w:spacing w:line="240" w:lineRule="auto"/></w:pPr><w:r><w:rPr><w:sz w:val="24"/><w:szCs w:val="24"/><w:b w:val="1"/><w:bCs w:val="1"/></w:rPr><w:t xml:space="preserve">2022年研發具體成果展現—新產品開發項目數： </w:t></w:r></w:p></w:tc><w:tc><w:tcPr><w:tcW w:w="1800" w:type="dxa"/></w:tcPr><w:p><w:pPr><w:jc w:val="center"/><w:spacing w:line="240" w:lineRule="auto"/></w:pPr><w:r><w:rPr><w:sz w:val="24"/><w:szCs w:val="24"/><w:b w:val="1"/><w:bCs w:val="1"/></w:rPr><w:t xml:space="preserve">2022年研發具體成果展現—專利數目：</w:t></w:r></w:p></w:tc><w:tc><w:tcPr><w:tcW w:w="1800" w:type="dxa"/></w:tcPr><w:p><w:pPr><w:jc w:val="center"/><w:spacing w:line="240" w:lineRule="auto"/></w:pPr><w:r><w:rPr><w:sz w:val="24"/><w:szCs w:val="24"/><w:b w:val="1"/><w:bCs w:val="1"/></w:rPr><w:t xml:space="preserve">2022年研發具體成果展現—其他展現：</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4-4 請說明與2021年相比，2022年研發經費(NT$)與研發佔比是增加或減少? 2023-2025年，研發經費預估會增加或減少? 為什麼?  </w:t></w:r></w:p><w:p><w:pPr><w:spacing w:line="240" w:lineRule="auto"/></w:pPr><w:r><w:rPr><w:sz w:val="22"/><w:szCs w:val="22"/></w:rPr><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相較2021年，2022年研發經費增加或減少? 為什麼? </w:t></w:r></w:p></w:tc><w:tc><w:tcPr><w:tcW w:w="1800" w:type="dxa"/></w:tcPr><w:p><w:pPr><w:jc w:val="center"/><w:spacing w:line="240" w:lineRule="auto"/></w:pPr><w:r><w:rPr><w:sz w:val="24"/><w:szCs w:val="24"/><w:b w:val="1"/><w:bCs w:val="1"/></w:rPr><w:t xml:space="preserve">2023-2025年預估研發經費會增加或減少 為什麼? </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4-5 資源使用效益 
請提供投入資源的說明(例如:哪些專案是針對產品創新/研發達到的成效?)。我們以社會影響力評估的方式來探討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專案名稱</w:t></w:r></w:p></w:tc><w:tc><w:tcPr><w:tcW w:w="1800" w:type="dxa"/></w:tcPr><w:p><w:pPr><w:jc w:val="center"/><w:spacing w:line="240" w:lineRule="auto"/></w:pPr><w:r><w:rPr><w:sz w:val="24"/><w:szCs w:val="24"/><w:b w:val="1"/><w:bCs w:val="1"/></w:rPr><w:t xml:space="preserve">投入資源說明</w:t></w:r></w:p></w:tc><w:tc><w:tcPr><w:tcW w:w="1800" w:type="dxa"/></w:tcPr><w:p><w:pPr><w:jc w:val="center"/><w:spacing w:line="240" w:lineRule="auto"/></w:pPr><w:r><w:rPr><w:sz w:val="24"/><w:szCs w:val="24"/><w:b w:val="1"/><w:bCs w:val="1"/></w:rPr><w:t xml:space="preserve">產出成效說明</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5. 產品生命週期 
5-1請說明研發單位在產品生命週期各階段的考量</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此階段要達成的目標（要降低/減少的環境衝擊）</w:t></w:r></w:p></w:tc><w:tc><w:tcPr><w:tcW w:w="1800" w:type="dxa"/></w:tcPr><w:p><w:pPr><w:jc w:val="center"/><w:spacing w:line="240" w:lineRule="auto"/></w:pPr><w:r><w:rPr><w:sz w:val="24"/><w:szCs w:val="24"/><w:b w:val="1"/><w:bCs w:val="1"/></w:rPr><w:t xml:space="preserve">確保目標達成的作為（綠色創新研發策略）</w:t></w:r></w:p></w:tc></w:tr><w:tr><w:trPr/><w:tc><w:tcPr><w:tcW w:w="1800" w:type="dxa"/></w:tcPr><w:p><w:pPr><w:jc w:val="center"/><w:spacing w:line="240" w:lineRule="auto"/></w:pPr><w:r><w:rPr><w:sz w:val="24"/><w:szCs w:val="24"/><w:b w:val="1"/><w:bCs w:val="1"/></w:rPr><w:t xml:space="preserve">原物料選擇</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原物料使用</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原物料運輸到貴公司</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廠內製造流程</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產品包裝</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產品運輸到客戶端</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客戶使用產品時創造的節能減碳效益</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使用後廢棄物處理循環再利用與處理</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highlight w:val="lightGray"/></w:rPr><w:t xml:space="preserve">三、產品責任(GRI416-1)</w:t></w:r></w:p><w:p><w:pPr/><w:r><w:rPr/><w:t xml:space="preserve"></w:t></w:r></w:p><w:p><w:pPr><w:spacing w:line="240" w:lineRule="auto"/></w:pPr><w:r><w:rPr><w:sz w:val="28"/><w:szCs w:val="28"/><w:b w:val="1"/><w:bCs w:val="1"/><w:u w:val="single"/></w:rPr><w:t xml:space="preserve">1.產品和服務健康與安全(GRI416-1)
1-1 請說明為改善健康和安全的衝擊而進行評估的主要產品和服務類別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評估的主要產品/服務項目</w:t></w:r></w:p></w:tc><w:tc><w:tcPr><w:tcW w:w="1800" w:type="dxa"/></w:tcPr><w:p><w:pPr><w:jc w:val="center"/><w:spacing w:line="240" w:lineRule="auto"/></w:pPr><w:r><w:rPr><w:sz w:val="24"/><w:szCs w:val="24"/><w:b w:val="1"/><w:bCs w:val="1"/></w:rPr><w:t xml:space="preserve">評估標準說明</w:t></w:r></w:p></w:tc></w:tr><w:tr><w:trPr/><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1-2 呈上題(1-1)，請問為改善健康和安全的衝擊而進行評估的主要產品和服務佔總產品和服務的百分比為何?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主要產品或服務名稱</w:t></w:r></w:p></w:tc><w:tc><w:tcPr><w:tcW w:w="1800" w:type="dxa"/></w:tcPr><w:p><w:pPr><w:jc w:val="center"/><w:spacing w:line="240" w:lineRule="auto"/></w:pPr><w:r><w:rPr><w:sz w:val="24"/><w:szCs w:val="24"/><w:b w:val="1"/><w:bCs w:val="1"/></w:rPr><w:t xml:space="preserve">佔總產品和服務的百分比（％）</w:t></w:r></w:p></w:tc></w:tr><w:tr><w:trPr/><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2.化學品管理
2-1請說明目前貴公司是否對於不同類別的化學品(有毒，一般)有不同分類管理方式?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管理方式（管理流程 ，如何確保管理安全）</w:t></w:r></w:p></w:tc></w:tr><w:tr><w:trPr/><w:tc><w:tcPr><w:tcW w:w="1800" w:type="dxa"/></w:tcPr><w:p><w:pPr><w:jc w:val="center"/><w:spacing w:line="240" w:lineRule="auto"/></w:pPr><w:r><w:rPr><w:sz w:val="24"/><w:szCs w:val="24"/><w:b w:val="1"/><w:bCs w:val="1"/></w:rPr><w:t xml:space="preserve">危險化學品/ 毒性化學品</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一般化學品</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2-2 請說明各廠管理流程如何確保管理安全，以及2022年違失事項或負面衝擊</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管理方式</w:t></w:r></w:p></w:tc><w:tc><w:tcPr><w:tcW w:w="1800" w:type="dxa"/></w:tcPr><w:p><w:pPr><w:jc w:val="center"/><w:spacing w:line="240" w:lineRule="auto"/></w:pPr><w:r><w:rPr><w:sz w:val="24"/><w:szCs w:val="24"/><w:b w:val="1"/><w:bCs w:val="1"/></w:rPr><w:t xml:space="preserve">2022年違失事項或負面衝擊</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highlight w:val="lightGray"/></w:rPr><w:t xml:space="preserve">四、客戶關係管理  </w:t></w:r></w:p><w:p><w:pPr/><w:r><w:rPr/><w:t xml:space="preserve"></w:t></w:r></w:p><w:p><w:pPr><w:spacing w:line="240" w:lineRule="auto"/></w:pPr><w:r><w:rPr><w:sz w:val="28"/><w:szCs w:val="28"/><w:b w:val="1"/><w:bCs w:val="1"/><w:u w:val="single"/></w:rPr><w:t xml:space="preserve">1. 請說明2022年研發端如何了解客戶需求(如是否進行客戶滿意度等)</w:t></w:r></w:p><w:p><w:pPr><w:spacing w:line="240" w:lineRule="auto"/></w:pPr><w:r><w:rPr><w:sz w:val="22"/><w:szCs w:val="22"/></w:rPr><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w:r></w:p><w:p><w:pPr/><w:r><w:rPr/><w:t xml:space="preserve"></w:t></w:r></w:p><w:p><w:pPr><w:spacing w:line="240" w:lineRule="auto"/></w:pPr><w:r><w:rPr><w:sz w:val="28"/><w:szCs w:val="28"/><w:b w:val="1"/><w:bCs w:val="1"/><w:u w:val="single"/></w:rPr><w:t xml:space="preserve">2. BASF在2019年調整組織架構，將”直接面向客戶”當成重要指標。請參考以下圖片，描繪貴公司產品業務領域 (請看上方半圓圖，提出哪些是貴公司符合的領域) </w:t></w:r></w:p><w:p><w:pPr/><w:r><w:pict><v:shape type="#_x0000_t75" stroked="f" style="width:200pt; height:114.46540880503pt; margin-left:0pt; margin-top:0pt; mso-position-horizontal:left; mso-position-vertical:top; mso-position-horizontal-relative:char; mso-position-vertical-relative:line;"><w10:wrap type="inline"/><v:imagedata r:id="rId8" o:title=""/></v:shape></w:pic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5. 供應商管理</w:t></w:r></w:p><w:p><w:pPr/><w:r><w:rPr/><w:t xml:space="preserve"></w:t></w:r></w:p><w:p><w:pPr><w:spacing w:line="240" w:lineRule="auto"/></w:pPr><w:r><w:rPr><w:sz w:val="28"/><w:szCs w:val="28"/><w:highlight w:val="lightGray"/></w:rPr><w:t xml:space="preserve">一、供應商管理</w:t></w:r></w:p><w:p><w:pPr/><w:r><w:rPr/><w:t xml:space="preserve"></w:t></w:r></w:p><w:p><w:pPr><w:spacing w:line="240" w:lineRule="auto"/></w:pPr><w:r><w:rPr><w:sz w:val="28"/><w:szCs w:val="28"/><w:b w:val="1"/><w:bCs w:val="1"/><w:u w:val="single"/></w:rPr><w:t xml:space="preserve">2.當地採購 (GRI2-6)(GRI 204-1)
2-1. 2020-2022年貴公司於台灣總公司主要原料供應商金額比例 (GRI 204-1)</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2020年當地（台灣）原料商佔比</w:t></w:r></w:p></w:tc><w:tc><w:tcPr><w:tcW w:w="1800" w:type="dxa"/></w:tcPr><w:p><w:pPr><w:jc w:val="center"/><w:spacing w:line="240" w:lineRule="auto"/></w:pPr><w:r><w:rPr><w:sz w:val="24"/><w:szCs w:val="24"/><w:b w:val="1"/><w:bCs w:val="1"/></w:rPr><w:t xml:space="preserve">2021年當地（台灣）原料商佔比</w:t></w:r></w:p></w:tc><w:tc><w:tcPr><w:tcW w:w="1800" w:type="dxa"/></w:tcPr><w:p><w:pPr><w:jc w:val="center"/><w:spacing w:line="240" w:lineRule="auto"/></w:pPr><w:r><w:rPr><w:sz w:val="24"/><w:szCs w:val="24"/><w:b w:val="1"/><w:bCs w:val="1"/></w:rPr><w:t xml:space="preserve">2022年當地（台灣）原料商佔比</w:t></w:r></w:p></w:tc></w:tr><w:tr><w:trPr/><w:tc><w:tcPr><w:tcW w:w="1800" w:type="dxa"/></w:tcPr><w:p><w:pPr><w:jc w:val="center"/><w:spacing w:line="240" w:lineRule="auto"/></w:pPr><w:r><w:rPr/><w:t xml:space="preserve">26%</w:t></w:r></w:p></w:tc><w:tc><w:tcPr><w:tcW w:w="1800" w:type="dxa"/></w:tcPr><w:p><w:pPr><w:jc w:val="center"/><w:spacing w:line="240" w:lineRule="auto"/></w:pPr><w:r><w:rPr/><w:t xml:space="preserve">24%</w:t></w:r></w:p></w:tc><w:tc><w:tcPr><w:tcW w:w="1800" w:type="dxa"/></w:tcPr><w:p><w:pPr><w:jc w:val="center"/><w:spacing w:line="240" w:lineRule="auto"/></w:pPr><w:r><w:rPr/><w:t xml:space="preserve">28%</w:t></w:r></w:p></w:tc></w:tr></w:tbl><w:p><w:pPr/><w:r><w:rPr/><w:t xml:space="preserve"></w:t></w:r></w:p><w:p><w:pPr><w:spacing w:line="240" w:lineRule="auto"/></w:pPr><w:r><w:rPr><w:sz w:val="28"/><w:szCs w:val="28"/><w:b w:val="1"/><w:bCs w:val="1"/><w:u w:val="single"/></w:rPr><w:t xml:space="preserve">2.當地採購 (GRI2-6)(GRI 204-1)
2-1. 2020-2022年貴公司於台灣總公司主要原料供應商金額比例 (GRI 204-1)</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6. 永續環境</w:t></w:r></w:p><w:p><w:pPr/><w:r><w:rPr/><w:t xml:space="preserve"></w:t></w:r></w:p><w:p><w:pPr><w:spacing w:line="240" w:lineRule="auto"/></w:pPr><w:r><w:rPr><w:sz w:val="28"/><w:szCs w:val="28"/><w:highlight w:val="lightGray"/></w:rPr><w:t xml:space="preserve">一、永續環境管理 (GRI3-3) (RT-CH-530a.1)</w:t></w:r></w:p><w:p><w:pPr/><w:r><w:rPr/><w:t xml:space="preserve"></w:t></w:r></w:p><w:p><w:pPr><w:spacing w:line="240" w:lineRule="auto"/></w:pPr><w:r><w:rPr><w:sz w:val="28"/><w:szCs w:val="28"/><w:b w:val="1"/><w:bCs w:val="1"/><w:u w:val="single"/></w:rPr><w:t xml:space="preserve">1-1針對重大主題的衝擊評估與管理方針 (GRI3-3) (RT-CH-530a.1 )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1-2請說明永續環境管理組織架構及職掌</w:t></w:r></w:p><w:p><w:pPr><w:spacing w:line="240" w:lineRule="auto"/></w:pPr><w:r><w:rPr/><w:t xml:space="preserve">答案：永光化學自年成立「企業社會責任委員會」，頒行「企業社會責任守則」，做為實踐企業社會責任
之重要依據；年月日更名為「永續發展委員會」簡稱委員會。
由董事會授權董事長擔任委員會主席，統籌公司永續發展方向與目標擬定，逐步實現「成為對人類
有貢獻的高科技化學企業集團」的願景目標。</w:t></w:r></w:p><w:p><w:pPr/><w:r><w:rPr/><w:t xml:space="preserve"></w:t></w:r></w:p><w:p><w:pPr><w:spacing w:line="240" w:lineRule="auto"/></w:pPr><w:r><w:rPr><w:sz w:val="28"/><w:szCs w:val="28"/><w:b w:val="1"/><w:bCs w:val="1"/><w:u w:val="single"/></w:rPr><w:t xml:space="preserve">1-3請描述貴公司的永續環境管理政策</w:t></w:r></w:p><w:p><w:pPr><w:spacing w:line="240" w:lineRule="auto"/></w:pPr><w:r><w:rPr><w:sz w:val="22"/><w:szCs w:val="22"/></w:rPr><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w:r></w:p><w:p><w:pPr><w:spacing w:line="240" w:lineRule="auto"/></w:pPr><w:r><w:rPr/><w:t xml:space="preserve">答案：自榮譽董事長揭示經營理念以來，企業社會責任與永續發展一直是我們重視的目標。也因為特用化學品
行業屬性，環境保護與污染防治更是每天工作重點。2022年11月，董事會討論並制定出本公司永續發展
政策 ─「善盡世界公民責任，參與保護地球行列」。政策包括三個面向、九大執行方針。

永續環境
． 環境管理
． 綠色化學
． 零碳經濟
社會責任
． 幸福企業
． 社區關懷
． 回饋社會
公司治理
． 正派經營
． 股東權益
． 組織韌性</w:t></w:r></w:p><w:p><w:pPr/><w:r><w:rPr/><w:t xml:space="preserve"></w:t></w:r></w:p><w:p><w:pPr><w:spacing w:line="240" w:lineRule="auto"/></w:pPr><w:r><w:rPr><w:sz w:val="28"/><w:szCs w:val="28"/><w:b w:val="1"/><w:bCs w:val="1"/><w:u w:val="single"/></w:rPr><w:t xml:space="preserve">1-4請說明環境管理流程</w:t></w:r></w:p><w:p><w:pPr><w:spacing w:line="240" w:lineRule="auto"/></w:pPr><w:r><w:rPr><w:sz w:val="22"/><w:szCs w:val="22"/></w:rPr><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w:r></w:p><w:p><w:pPr/><w:r><w:pict><v:shape type="#_x0000_t75" stroked="f" style="width:200pt; height:113.34111240762pt; margin-left:0pt; margin-top:0pt; mso-position-horizontal:left; mso-position-vertical:top; mso-position-horizontal-relative:char; mso-position-vertical-relative:line;"><w10:wrap type="inline"/><v:imagedata r:id="rId9" o:title=""/></v:shape></w:pict></w:r></w:p><w:p><w:pPr><w:spacing w:line="240" w:lineRule="auto"/></w:pPr><w:r><w:rPr/><w:t xml:space="preserve">答案：本公司體認地球資源有限及永續發展的重要，特訂定環境政策為：
「預應環境風險．邁向環境永續」。並遵守以下承諾：
1. 實施環境管理體系，落實持續改善。
2. 定期諮詢、了解利害關係人關注之環境議題。
3. 制定、監控與達成企業之環境績效目標。
4. 依本地與國際相關法規與規範，定期揭露相關資訊。</w:t></w:r></w:p><w:p><w:pPr/><w:r><w:rPr/><w:t xml:space="preserve"></w:t></w:r></w:p><w:p><w:pPr><w:spacing w:line="240" w:lineRule="auto"/></w:pPr><w:r><w:rPr><w:sz w:val="28"/><w:szCs w:val="28"/><w:b w:val="1"/><w:bCs w:val="1"/><w:u w:val="single"/></w:rPr><w:t xml:space="preserve">2-1請說明環境議題之承諾目標和溝通回應情形 (最好有董事長簽名) 
</w:t></w:r></w:p><w:p><w:pPr><w:spacing w:line="240" w:lineRule="auto"/></w:pPr><w:r><w:rPr><w:sz w:val="22"/><w:szCs w:val="22"/></w:rPr><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w:r></w:p><w:p><w:pPr/><w:r><w:pict><v:shape type="#_x0000_t75" stroked="f" style="width:200pt; height:256.0553633218pt; margin-left:0pt; margin-top:0pt; mso-position-horizontal:left; mso-position-vertical:top; mso-position-horizontal-relative:char; mso-position-vertical-relative:line;"><w10:wrap type="inline"/><v:imagedata r:id="rId10" o:title=""/></v:shape></w:pict></w:r></w:p><w:p><w:pPr><w:spacing w:line="240" w:lineRule="auto"/></w:pPr><w:r><w:rPr/><w:t xml:space="preserve">答案：永光化學承諾持續做好化學品及有害化學物質管理丶綠色採購及綠色供應鏈等各項管理方案。
1. 化學品持續符合全球國際規範。
2. 提升供應鏈夥伴的化學品使用安全意識。
3. 提供客戶「可持續性發展」的永續產品。
4. 開發「可提升產品在使用端效率」的產品。</w:t></w:r></w:p><w:p><w:pPr/><w:r><w:rPr/><w:t xml:space="preserve"></w:t></w:r></w:p><w:p><w:pPr><w:spacing w:line="240" w:lineRule="auto"/></w:pPr><w:r><w:rPr><w:sz w:val="28"/><w:szCs w:val="28"/><w:b w:val="1"/><w:bCs w:val="1"/><w:u w:val="single"/></w:rPr><w:t xml:space="preserve">3-1請說明環境成本投入的情形，以及投入後產生的效益
</w:t></w:r></w:p><w:p><w:pPr><w:spacing w:line="240" w:lineRule="auto"/></w:pPr><w:r><w:rPr><w:sz w:val="22"/><w:szCs w:val="22"/></w:rPr><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w:r></w:p><w:p><w:pPr><w:spacing w:line="240" w:lineRule="auto"/></w:pPr><w:r><w:rPr/><w:t xml:space="preserve">答案：_x0010_2022年環境成本支出_x000B_3億588萬元，約佔產值_x000F__x000E__x0011_4.1%。環境成本支出占比最高項目為預防水質污染，廢水
處理符合率均達_x0011__x0010__x0010_100%。</w:t></w:r></w:p><w:p><w:pPr/><w:r><w:rPr/><w:t xml:space="preserve"></w:t></w:r></w:p><w:p><w:pPr><w:spacing w:line="240" w:lineRule="auto"/></w:pPr><w:r><w:rPr><w:sz w:val="28"/><w:szCs w:val="28"/><w:b w:val="1"/><w:bCs w:val="1"/><w:u w:val="single"/></w:rPr><w:t xml:space="preserve">3-2請填2020-2022年環境成本支出統計 </w:t></w:r></w:p><w:p><w:pPr><w:spacing w:line="240" w:lineRule="auto"/></w:pPr><w:r><w:rPr><w:sz w:val="22"/><w:szCs w:val="22"/></w:rPr><w:t xml:space="preserve">以下是填寫範例，請參考，欄位可依泰鼎環境成本支出項目而新增欄位
汙染防治研發
汙染防治設備投資
汙染防制費用
廢棄物處理費
管理活動費用
其它
環境成本佔總產值(%)
</w:t></w:r></w:p><w:p><w:pPr/><w:r><w:pict><v:shape type="#_x0000_t75" stroked="f" style="width:200pt; height:102.71247739602pt; margin-left:0pt; margin-top:0pt; mso-position-horizontal:left; mso-position-vertical:top; mso-position-horizontal-relative:char; mso-position-vertical-relative:line;"><w10:wrap type="inline"/><v:imagedata r:id="rId11"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		</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4-1針對重大主題的衝擊評估與管理方針 (GRI3-3) (RT-CH-530a.1 )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4-2. 請說明2020-2022年用於生產和包裝主要產品與服務之物料的總重量或體積 (GRI 301-1) </w:t></w:r></w:p><w:p><w:pPr/><w:r><w:pict><v:shape type="#_x0000_t75" stroked="f" style="width:200pt; height:78.842676311031pt; margin-left:0pt; margin-top:0pt; mso-position-horizontal:left; mso-position-vertical:top; mso-position-horizontal-relative:char; mso-position-vertical-relative:line;"><w10:wrap type="inline"/><v:imagedata r:id="rId12"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可再生物</w:t></w:r></w:p></w:tc><w:tc><w:tcPr><w:tcW w:w="1800" w:type="dxa"/></w:tcPr><w:p><w:pPr><w:jc w:val="center"/><w:spacing w:line="240" w:lineRule="auto"/></w:pPr><w:r><w:rPr><w:sz w:val="24"/><w:szCs w:val="24"/><w:b w:val="1"/><w:bCs w:val="1"/></w:rPr><w:t xml:space="preserve">可再生物料總重量  (公噸)</w:t></w:r></w:p></w:tc><w:tc><w:tcPr><w:tcW w:w="1800" w:type="dxa"/></w:tcPr><w:p><w:pPr><w:jc w:val="center"/><w:spacing w:line="240" w:lineRule="auto"/></w:pPr><w:r><w:rPr><w:sz w:val="24"/><w:szCs w:val="24"/><w:b w:val="1"/><w:bCs w:val="1"/></w:rPr><w:t xml:space="preserve">不可再生物</w:t></w:r></w:p></w:tc><w:tc><w:tcPr><w:tcW w:w="1800" w:type="dxa"/></w:tcPr><w:p><w:pPr><w:jc w:val="center"/><w:spacing w:line="240" w:lineRule="auto"/></w:pPr><w:r><w:rPr><w:sz w:val="24"/><w:szCs w:val="24"/><w:b w:val="1"/><w:bCs w:val="1"/></w:rPr><w:t xml:space="preserve">不可再生物料總重量  (公噸)</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4-3 請說明2020-2022年使用回收再利用的物料百分比 (GRI 301-2) </w:t></w:r></w:p><w:p><w:pPr/><w:r><w:pict><v:shape type="#_x0000_t75" stroked="f" style="width:200pt; height:82.820976491863pt; margin-left:0pt; margin-top:0pt; mso-position-horizontal:left; mso-position-vertical:top; mso-position-horizontal-relative:char; mso-position-vertical-relative:line;"><w10:wrap type="inline"/><v:imagedata r:id="rId13"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主要產品</w:t></w:r></w:p></w:tc><w:tc><w:tcPr><w:tcW w:w="1800" w:type="dxa"/></w:tcPr><w:p><w:pPr><w:jc w:val="center"/><w:spacing w:line="240" w:lineRule="auto"/></w:pPr><w:r><w:rPr><w:sz w:val="24"/><w:szCs w:val="24"/><w:b w:val="1"/><w:bCs w:val="1"/></w:rPr><w:t xml:space="preserve">物料名稱</w:t></w:r></w:p></w:tc><w:tc><w:tcPr><w:tcW w:w="1800" w:type="dxa"/></w:tcPr><w:p><w:pPr><w:jc w:val="center"/><w:spacing w:line="240" w:lineRule="auto"/></w:pPr><w:r><w:rPr><w:sz w:val="24"/><w:szCs w:val="24"/><w:b w:val="1"/><w:bCs w:val="1"/></w:rPr><w:t xml:space="preserve">使用回收再利的物料總量(公噸)</w:t></w:r></w:p></w:tc><w:tc><w:tcPr><w:tcW w:w="1800" w:type="dxa"/></w:tcPr><w:p><w:pPr><w:jc w:val="center"/><w:spacing w:line="240" w:lineRule="auto"/></w:pPr><w:r><w:rPr><w:sz w:val="24"/><w:szCs w:val="24"/><w:b w:val="1"/><w:bCs w:val="1"/></w:rPr><w:t xml:space="preserve">物料使用總量  (公噸)</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可再生物料百分比</w:t></w:r></w:p></w:tc></w:tr><w:tr><w:trPr/><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4-4.請說明2020-2022年主要產品類別的回收產品及包材的百分比 (GRI 301-3) </w:t></w:r></w:p><w:p><w:pPr><w:spacing w:line="240" w:lineRule="auto"/></w:pPr><w:r><w:rPr><w:sz w:val="22"/><w:szCs w:val="22"/></w:rPr><w:t xml:space="preserve">包材類別例如塑膠桶.鐵桶.太空袋等</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包材類別</w:t></w:r></w:p></w:tc><w:tc><w:tcPr><w:tcW w:w="1800" w:type="dxa"/></w:tcPr><w:p><w:pPr><w:jc w:val="center"/><w:spacing w:line="240" w:lineRule="auto"/></w:pPr><w:r><w:rPr><w:sz w:val="24"/><w:szCs w:val="24"/><w:b w:val="1"/><w:bCs w:val="1"/></w:rPr><w:t xml:space="preserve">售出產品量(e.g.公噸)</w:t></w:r></w:p></w:tc><w:tc><w:tcPr><w:tcW w:w="1800" w:type="dxa"/></w:tcPr><w:p><w:pPr><w:jc w:val="center"/><w:spacing w:line="240" w:lineRule="auto"/></w:pPr><w:r><w:rPr><w:sz w:val="24"/><w:szCs w:val="24"/><w:b w:val="1"/><w:bCs w:val="1"/></w:rPr><w:t xml:space="preserve">回收產品及其包材量(e.g.公噸)</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回收百分比</w:t></w:r></w:p></w:tc></w:tr><w:tr><w:trPr/><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1-1請描述水資源政策、評估機制和作為(GRI 303-1) (GRI3-3)
</w:t></w:r></w:p><w:p><w:pPr><w:spacing w:line="240" w:lineRule="auto"/></w:pPr><w:r><w:rPr><w:sz w:val="22"/><w:szCs w:val="22"/></w:rPr><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1-2取水管理 (GRI 303-3)  </w:t></w:r></w:p><w:p><w:pPr><w:spacing w:line="240" w:lineRule="auto"/></w:pPr><w:r><w:rPr><w:sz w:val="22"/><w:szCs w:val="22"/></w:rPr><w:t xml:space="preserve">請填入以下取水量數據
單位：百萬公升</w:t></w:r></w:p><w:p><w:pPr/><w:r><w:pict><v:shape type="#_x0000_t75" stroked="f" style="width:200pt; height:108.49909584087pt; margin-left:0pt; margin-top:0pt; mso-position-horizontal:left; mso-position-vertical:top; mso-position-horizontal-relative:char; mso-position-vertical-relative:line;"><w10:wrap type="inline"/><v:imagedata r:id="rId14"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w:t></w:r></w:p></w:tc><w:tc><w:tcPr><w:tcW w:w="1800" w:type="dxa"/></w:tcPr><w:p><w:pPr><w:jc w:val="center"/><w:spacing w:line="240" w:lineRule="auto"/></w:pPr><w:r><w:rPr><w:sz w:val="24"/><w:szCs w:val="24"/><w:b w:val="1"/><w:bCs w:val="1"/></w:rPr><w:t xml:space="preserve">2021</w:t></w:r></w:p></w:tc><w:tc><w:tcPr><w:tcW w:w="1800" w:type="dxa"/></w:tcPr><w:p><w:pPr><w:jc w:val="center"/><w:spacing w:line="240" w:lineRule="auto"/></w:pPr><w:r><w:rPr><w:sz w:val="24"/><w:szCs w:val="24"/><w:b w:val="1"/><w:bCs w:val="1"/></w:rPr><w:t xml:space="preserve">2022</w:t></w:r></w:p></w:tc></w:tr><w:tr><w:trPr/><w:tc><w:tcPr><w:tcW w:w="1800" w:type="dxa"/></w:tcPr><w:p><w:pPr><w:jc w:val="center"/><w:spacing w:line="240" w:lineRule="auto"/></w:pPr><w:r><w:rPr><w:sz w:val="24"/><w:szCs w:val="24"/><w:b w:val="1"/><w:bCs w:val="1"/></w:rPr><w:t xml:space="preserve">地表水</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地下水</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海水</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產出水</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其它</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總取水量</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1-3排水管理 (GRI 303-4) </w:t></w:r></w:p><w:p><w:pPr><w:spacing w:line="240" w:lineRule="auto"/></w:pPr><w:r><w:rPr><w:sz w:val="22"/><w:szCs w:val="22"/></w:rPr><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w:r></w:p><w:p><w:pPr><w:spacing w:line="240" w:lineRule="auto"/></w:pPr><w:r><w:rPr/><w:t xml:space="preserve">答案：1. 政策與承諾：本公司體認水資源之有限，致力於用水回收率_x000E_之提升；並持續精進廢水處理效能，以降低環境負荷。
2. 治理組織：．總公司 : 環境管理委員會．廠區 : 環境管理小組及環保專責單位
3. 管理作為：取水：增設水回收措施、執行用水資訊調查。排水：提升廢水處理效能、處理後水質定期檢討。定期評估營運據點有否位於水資源壓力地區之風險。
4. 評估機制：環境管理審查(1次/年)、委員會(2次/年)、廠處方針計畫檢討 (1次/季)、公司內部環境管理系統稽核(1次/年)、外部驗證單位(DNV_x0006__x0005__x0004_)查核環境管理系統稽核(1次/年)。

</w:t></w:r></w:p><w:p><w:pPr/><w:r><w:rPr/><w:t xml:space="preserve"></w:t></w:r></w:p><w:p><w:pPr><w:spacing w:line="240" w:lineRule="auto"/></w:pPr><w:r><w:rPr><w:sz w:val="28"/><w:szCs w:val="28"/><w:b w:val="1"/><w:bCs w:val="1"/><w:u w:val="single"/></w:rPr><w:t xml:space="preserve">1-4排放管理指標 (GRI 303-2) 請描述放流水水質最低標準，以及如何決定這些最低標準</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排放處理方式</w:t></w:r></w:p></w:tc><w:tc><w:tcPr><w:tcW w:w="1800" w:type="dxa"/></w:tcPr><w:p><w:pPr><w:jc w:val="center"/><w:spacing w:line="240" w:lineRule="auto"/></w:pPr><w:r><w:rPr><w:sz w:val="24"/><w:szCs w:val="24"/><w:b w:val="1"/><w:bCs w:val="1"/></w:rPr><w:t xml:space="preserve">放流標準、標準來源 (環境指標、遵循之法規)</w:t></w:r></w:p></w:tc><w:tc><w:tcPr><w:tcW w:w="1800" w:type="dxa"/></w:tcPr><w:p><w:pPr><w:jc w:val="center"/><w:spacing w:line="240" w:lineRule="auto"/></w:pPr><w:r><w:rPr><w:sz w:val="24"/><w:szCs w:val="24"/><w:b w:val="1"/><w:bCs w:val="1"/></w:rPr><w:t xml:space="preserve">放流地點</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1-5請填寫近三年排水量明細統計</w:t></w:r></w:p><w:p><w:pPr><w:spacing w:line="240" w:lineRule="auto"/></w:pPr><w:r><w:rPr><w:sz w:val="22"/><w:szCs w:val="22"/></w:rPr><w:t xml:space="preserve">單位：百萬公升</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1-6耗水量(GRI303-5) </w:t></w:r></w:p><w:p><w:pPr><w:spacing w:line="240" w:lineRule="auto"/></w:pPr><w:r><w:rPr><w:sz w:val="22"/><w:szCs w:val="22"/></w:rPr><w:t xml:space="preserve">單位：百萬公升</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總取水量(A)</w:t></w:r></w:p></w:tc><w:tc><w:tcPr><w:tcW w:w="1800" w:type="dxa"/></w:tcPr><w:p><w:pPr><w:jc w:val="center"/><w:spacing w:line="240" w:lineRule="auto"/></w:pPr><w:r><w:rPr><w:sz w:val="24"/><w:szCs w:val="24"/><w:b w:val="1"/><w:bCs w:val="1"/></w:rPr><w:t xml:space="preserve">總排水量(B)</w:t></w:r></w:p></w:tc><w:tc><w:tcPr><w:tcW w:w="1800" w:type="dxa"/></w:tcPr><w:p><w:pPr><w:jc w:val="center"/><w:spacing w:line="240" w:lineRule="auto"/></w:pPr><w:r><w:rPr><w:sz w:val="24"/><w:szCs w:val="24"/><w:b w:val="1"/><w:bCs w:val="1"/></w:rPr><w:t xml:space="preserve">耗水量(A-B)</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1-7水回收及再利用(GRI 303-5) 請說明水回收及再利用成效</w:t></w:r></w:p><w:p><w:pPr><w:spacing w:line="240" w:lineRule="auto"/></w:pPr><w:r><w:rPr><w:sz w:val="22"/><w:szCs w:val="22"/></w:rPr><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w:r></w:p><w:p><w:pPr/><w:r><w:rPr/><w:t xml:space="preserve"></w:t></w:r></w:p><w:p><w:pPr><w:spacing w:line="240" w:lineRule="auto"/></w:pPr><w:r><w:rPr><w:sz w:val="28"/><w:szCs w:val="28"/><w:b w:val="1"/><w:bCs w:val="1"/><w:u w:val="single"/></w:rPr><w:t xml:space="preserve">1-8請填寫2020-2022年總回收水量及總循環量統計明細</w:t></w:r></w:p><w:p><w:pPr><w:spacing w:line="240" w:lineRule="auto"/></w:pPr><w:r><w:rPr><w:sz w:val="22"/><w:szCs w:val="22"/></w:rPr><w:t xml:space="preserve">總回收水量包含冷凝水/雨水回收量、製程廢水回收量、(總二次利用回收水量)
總循環水量包含洗滌塔循環水量</w:t></w:r></w:p><w:p><w:pPr/><w:r><w:pict><v:shape type="#_x0000_t75" stroked="f" style="width:200pt; height:56.647398843931pt; margin-left:0pt; margin-top:0pt; mso-position-horizontal:left; mso-position-vertical:top; mso-position-horizontal-relative:char; mso-position-vertical-relative:line;"><w10:wrap type="inline"/><v:imagedata r:id="rId15"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2-1請說明空氣污染防制政策和目標值
</w:t></w:r></w:p><w:p><w:pPr><w:spacing w:line="240" w:lineRule="auto"/></w:pPr><w:r><w:rPr><w:sz w:val="22"/><w:szCs w:val="22"/></w:rPr><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2-2 2020~2022年空氣污染排放統計(GRI 305-7)    </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(1)氮氧化物(NOx)</w:t></w:r></w:p></w:tc><w:tc><w:tcPr><w:tcW w:w="1800" w:type="dxa"/></w:tcPr><w:p><w:pPr><w:jc w:val="center"/><w:spacing w:line="240" w:lineRule="auto"/></w:pPr><w:r><w:rPr><w:sz w:val="24"/><w:szCs w:val="24"/><w:b w:val="1"/><w:bCs w:val="1"/></w:rPr><w:t xml:space="preserve">(2)硫氧化物(SOx)</w:t></w:r></w:p></w:tc><w:tc><w:tcPr><w:tcW w:w="1800" w:type="dxa"/></w:tcPr><w:p><w:pPr><w:jc w:val="center"/><w:spacing w:line="240" w:lineRule="auto"/></w:pPr><w:r><w:rPr><w:sz w:val="24"/><w:szCs w:val="24"/><w:b w:val="1"/><w:bCs w:val="1"/></w:rPr><w:t xml:space="preserve">(3)持久性有機汙染物(POP)</w:t></w:r></w:p></w:tc><w:tc><w:tcPr><w:tcW w:w="1800" w:type="dxa"/></w:tcPr><w:p><w:pPr><w:jc w:val="center"/><w:spacing w:line="240" w:lineRule="auto"/></w:pPr><w:r><w:rPr><w:sz w:val="24"/><w:szCs w:val="24"/><w:b w:val="1"/><w:bCs w:val="1"/></w:rPr><w:t xml:space="preserve">(4)揮發性有機物(VOC)</w:t></w:r></w:p></w:tc><w:tc><w:tcPr><w:tcW w:w="1800" w:type="dxa"/></w:tcPr><w:p><w:pPr><w:jc w:val="center"/><w:spacing w:line="240" w:lineRule="auto"/></w:pPr><w:r><w:rPr><w:sz w:val="24"/><w:szCs w:val="24"/><w:b w:val="1"/><w:bCs w:val="1"/></w:rPr><w:t xml:space="preserve">(5)有害空氣污染物(HAP)</w:t></w:r></w:p></w:tc></w:tr><w:tr><w:trPr/><w:tc><w:tcPr><w:tcW w:w="1800" w:type="dxa"/></w:tcPr><w:p><w:pPr><w:jc w:val="center"/><w:spacing w:line="240" w:lineRule="auto"/></w:pPr><w:r><w:rPr><w:sz w:val="24"/><w:szCs w:val="24"/><w:b w:val="1"/><w:bCs w:val="1"/></w:rPr><w:t xml:space="preserve">2020</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2021</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2022</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總計</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(6)懸浮微粒(PM)</w:t></w:r></w:p></w:tc><w:tc><w:tcPr><w:tcW w:w="1800" w:type="dxa"/></w:tcPr><w:p><w:pPr><w:jc w:val="center"/><w:spacing w:line="240" w:lineRule="auto"/></w:pPr><w:r><w:rPr><w:sz w:val="24"/><w:szCs w:val="24"/><w:b w:val="1"/><w:bCs w:val="1"/></w:rPr><w:t xml:space="preserve">其他</w:t></w:r></w:p></w:tc></w:tr><w:tr><w:trPr/><w:tc><w:tcPr><w:tcW w:w="1800" w:type="dxa"/></w:tcPr><w:p><w:pPr><w:jc w:val="center"/><w:spacing w:line="240" w:lineRule="auto"/></w:pPr><w:r><w:rPr><w:sz w:val="24"/><w:szCs w:val="24"/><w:b w:val="1"/><w:bCs w:val="1"/></w:rPr><w:t xml:space="preserve">2020</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2021</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2022</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總計</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2-3請填寫氣體排放之排放係數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空污檢測項目</w:t></w:r></w:p></w:tc><w:tc><w:tcPr><w:tcW w:w="1800" w:type="dxa"/></w:tcPr><w:p><w:pPr><w:jc w:val="center"/><w:spacing w:line="240" w:lineRule="auto"/></w:pPr><w:r><w:rPr><w:sz w:val="24"/><w:szCs w:val="24"/><w:b w:val="1"/><w:bCs w:val="1"/></w:rPr><w:t xml:space="preserve">2022年排放標準(g/s)</w:t></w:r></w:p></w:tc><w:tc><w:tcPr><w:tcW w:w="1800" w:type="dxa"/></w:tcPr><w:p><w:pPr><w:jc w:val="center"/><w:spacing w:line="240" w:lineRule="auto"/></w:pPr><w:r><w:rPr><w:sz w:val="24"/><w:szCs w:val="24"/><w:b w:val="1"/><w:bCs w:val="1"/></w:rPr><w:t xml:space="preserve">2022年監測值(g/s)</w:t></w:r></w:p></w:tc><w:tc><w:tcPr><w:tcW w:w="1800" w:type="dxa"/></w:tcPr><w:p><w:pPr><w:jc w:val="center"/><w:spacing w:line="240" w:lineRule="auto"/></w:pPr><w:r><w:rPr><w:sz w:val="24"/><w:szCs w:val="24"/><w:b w:val="1"/><w:bCs w:val="1"/></w:rPr><w:t xml:space="preserve">2022年實際放放量(kg)</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
1-1請說明能源政策和目標 </w:t></w:r></w:p><w:p><w:pPr><w:spacing w:line="240" w:lineRule="auto"/></w:pPr><w:r><w:rPr><w:sz w:val="22"/><w:szCs w:val="22"/></w:rPr><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2-12020~2022年各項能耗量統計明細(GRI 302-1)   </w:t></w:r></w:p><w:p><w:pPr><w:spacing w:line="240" w:lineRule="auto"/></w:pPr><w:r><w:rPr><w:sz w:val="22"/><w:szCs w:val="22"/></w:rPr><w:t xml:space="preserve">單位：GJ </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主要排放來源</w:t></w:r></w:p></w:tc></w:tr><w:tr><w:trPr/><w:tc><w:tcPr><w:tcW w:w="1800" w:type="dxa"/></w:tcPr><w:p><w:pPr><w:jc w:val="center"/><w:spacing w:line="240" w:lineRule="auto"/></w:pPr><w:r><w:rPr><w:sz w:val="24"/><w:szCs w:val="24"/><w:b w:val="1"/><w:bCs w:val="1"/></w:rPr><w:t xml:space="preserve">電力</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蒸氣</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天然氣</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柴油</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汽油</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液化石油氣</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總計</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2-2 請填寫組織外部的能源消耗量(GRI 302-2)</w:t></w:r></w:p><w:p><w:pPr/><w:r><w:rPr/><w:t xml:space="preserve"></w:t></w:r></w:p><w:p><w:pPr><w:spacing w:line="240" w:lineRule="auto"/></w:pPr><w:r><w:rPr><w:sz w:val="28"/><w:szCs w:val="28"/><w:b w:val="1"/><w:bCs w:val="1"/><w:u w:val="single"/></w:rPr><w:t xml:space="preserve">2-3 請填寫歷年能源密集度資訊 (GRI 302-3)</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r><w:trPr/><w:tc><w:tcPr><w:tcW w:w="1800" w:type="dxa"/></w:tcPr><w:p><w:pPr><w:jc w:val="center"/><w:spacing w:line="240" w:lineRule="auto"/></w:pPr><w:r><w:rPr><w:sz w:val="24"/><w:szCs w:val="24"/><w:b w:val="1"/><w:bCs w:val="1"/></w:rPr><w:t xml:space="preserve">總能耗量 (GJ)</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產值 (百萬元)</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能源密集度 (GJ/百萬產值)</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3-1管理方針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3-2請填寫貴公司2020-2022年溫室氣體排放資訊 (GRI 305-4)</w:t></w:r></w:p><w:p><w:pPr><w:spacing w:line="240" w:lineRule="auto"/></w:pPr><w:r><w:rPr><w:sz w:val="22"/><w:szCs w:val="22"/></w:rPr><w:t xml:space="preserve">並請填寫溫室氣體排放量 (GHG emission) – 單位：公噸CO2e</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廠區一</w:t></w:r></w:p></w:tc><w:tc><w:tcPr><w:tcW w:w="1800" w:type="dxa"/></w:tcPr><w:p><w:pPr><w:jc w:val="center"/><w:spacing w:line="240" w:lineRule="auto"/></w:pPr><w:r><w:rPr><w:sz w:val="24"/><w:szCs w:val="24"/><w:b w:val="1"/><w:bCs w:val="1"/></w:rPr><w:t xml:space="preserve">廠區二</w:t></w:r></w:p></w:tc><w:tc><w:tcPr><w:tcW w:w="1800" w:type="dxa"/></w:tcPr><w:p><w:pPr><w:jc w:val="center"/><w:spacing w:line="240" w:lineRule="auto"/></w:pPr><w:r><w:rPr><w:sz w:val="24"/><w:szCs w:val="24"/><w:b w:val="1"/><w:bCs w:val="1"/></w:rPr><w:t xml:space="preserve">tCO2e總計(1)</w:t></w:r></w:p></w:tc><w:tc><w:tcPr><w:tcW w:w="1800" w:type="dxa"/></w:tcPr><w:p><w:pPr><w:jc w:val="center"/><w:spacing w:line="240" w:lineRule="auto"/></w:pPr><w:r><w:rPr><w:sz w:val="24"/><w:szCs w:val="24"/><w:b w:val="1"/><w:bCs w:val="1"/></w:rPr><w:t xml:space="preserve">產量或產值(2)</w:t></w:r></w:p></w:tc><w:tc><w:tcPr><w:tcW w:w="1800" w:type="dxa"/></w:tcPr><w:p><w:pPr><w:jc w:val="center"/><w:spacing w:line="240" w:lineRule="auto"/></w:pPr><w:r><w:rPr><w:sz w:val="24"/><w:szCs w:val="24"/><w:b w:val="1"/><w:bCs w:val="1"/></w:rPr><w:t xml:space="preserve">GHG排放密集度(1) ÷ (2)</w:t></w:r></w:p></w:tc></w:tr><w:tr><w:trPr/><w:tc><w:tcPr><w:tcW w:w="1800" w:type="dxa"/></w:tcPr><w:p><w:pPr><w:jc w:val="center"/><w:spacing w:line="240" w:lineRule="auto"/></w:pPr><w:r><w:rPr><w:sz w:val="24"/><w:szCs w:val="24"/><w:b w:val="1"/><w:bCs w:val="1"/></w:rPr><w:t xml:space="preserve">2020年Scope 1 (A)</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2020年Scope 2 (B)</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2020年Scope 3(C)</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2020年小計(A)+(B)+(C)</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2021年Scope 1 (A)</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2021年Scope 2 (B)</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2021年Scope 3(C)</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2021年小計(A)+(B)+(C)</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2022年Scope 1 (A)</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2022年Scope 2 (B)</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2022年Scope 3(C)</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2022年小計(A)+(B)+(C)</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3-3 請填寫2022年節能減碳成果 (GRI 302-4)(GRI 305-5)</w:t></w:r></w:p><w:p><w:pPr><w:spacing w:line="240" w:lineRule="auto"/></w:pPr><w:r><w:rPr><w:sz w:val="22"/><w:szCs w:val="22"/></w:rPr><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w:r></w:p><w:p><w:pPr/><w:r><w:pict><v:shape type="#_x0000_t75" stroked="f" style="width:200pt; height:73.540856031128pt; margin-left:0pt; margin-top:0pt; mso-position-horizontal:left; mso-position-vertical:top; mso-position-horizontal-relative:char; mso-position-vertical-relative:line;"><w10:wrap type="inline"/><v:imagedata r:id="rId16"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節能減碳措施</w:t></w:r></w:p></w:tc><w:tc><w:tcPr><w:tcW w:w="1800" w:type="dxa"/></w:tcPr><w:p><w:pPr><w:jc w:val="center"/><w:spacing w:line="240" w:lineRule="auto"/></w:pPr><w:r><w:rPr><w:sz w:val="24"/><w:szCs w:val="24"/><w:b w:val="1"/><w:bCs w:val="1"/></w:rPr><w:t xml:space="preserve">節省用電 (千度)</w:t></w:r></w:p></w:tc><w:tc><w:tcPr><w:tcW w:w="1800" w:type="dxa"/></w:tcPr><w:p><w:pPr><w:jc w:val="center"/><w:spacing w:line="240" w:lineRule="auto"/></w:pPr><w:r><w:rPr><w:sz w:val="24"/><w:szCs w:val="24"/><w:b w:val="1"/><w:bCs w:val="1"/></w:rPr><w:t xml:space="preserve">節省碳排(tCO2e)</w:t></w:r></w:p></w:tc><w:tc><w:tcPr><w:tcW w:w="1800" w:type="dxa"/></w:tcPr><w:p><w:pPr><w:jc w:val="center"/><w:spacing w:line="240" w:lineRule="auto"/></w:pPr><w:r><w:rPr><w:sz w:val="24"/><w:szCs w:val="24"/><w:b w:val="1"/><w:bCs w:val="1"/></w:rPr><w:t xml:space="preserve">節省能量(GJ)</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3-4 請說明貴公司2022年的所售出之產品和服務其所需能源的減少量 (GRI 302-5)</w:t></w:r></w:p><w:p><w:pPr><w:spacing w:line="240" w:lineRule="auto"/></w:pPr><w:r><w:rPr><w:sz w:val="22"/><w:szCs w:val="22"/></w:rPr><w:t xml:space="preserve">請以焦耳或其倍數為單位作說明
以下範例，請參考(台積公司110 年度永續報告書)</w:t></w:r></w:p><w:p><w:pPr/><w:r><w:pict><v:shape type="#_x0000_t75" stroked="f" style="width:200pt; height:122.69129287599pt; margin-left:0pt; margin-top:0pt; mso-position-horizontal:left; mso-position-vertical:top; mso-position-horizontal-relative:char; mso-position-vertical-relative:line;"><w10:wrap type="inline"/><v:imagedata r:id="rId17" o:title=""/></v:shape></w:pict></w:r></w:p><w:p><w:pPr/><w:r><w:rPr/><w:t xml:space="preserve"></w:t></w:r></w:p><w:p><w:pPr><w:spacing w:line="240" w:lineRule="auto"/></w:pPr><w:r><w:rPr><w:sz w:val="28"/><w:szCs w:val="28"/><w:b w:val="1"/><w:bCs w:val="1"/><w:u w:val="single"/></w:rPr><w:t xml:space="preserve">3-5 溫室氣體管理績效</w:t></w:r></w:p><w:p><w:pPr><w:spacing w:line="240" w:lineRule="auto"/></w:pPr><w:r><w:rPr><w:sz w:val="22"/><w:szCs w:val="22"/></w:rPr><w:t xml:space="preserve">請填寫歷年管理指標與中期目標實踐情形</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中期目標 (2025年)</w:t></w:r></w:p></w:tc></w:tr><w:tr><w:trPr/><w:tc><w:tcPr><w:tcW w:w="1800" w:type="dxa"/></w:tcPr><w:p><w:pPr><w:jc w:val="center"/><w:spacing w:line="240" w:lineRule="auto"/></w:pPr><w:r><w:rPr><w:sz w:val="24"/><w:szCs w:val="24"/><w:b w:val="1"/><w:bCs w:val="1"/></w:rPr><w:t xml:space="preserve">節省電力%</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溫室氣體排放密集度(公噸CO2e/每百萬元產值)</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能源密集度 (GJ/百萬產值)</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3-6 歷年破壞臭氧層(ODS)的排放資訊 (GRI 305-6) </w:t></w:r></w:p><w:p><w:pPr><w:spacing w:line="240" w:lineRule="auto"/></w:pPr><w:r><w:rPr><w:sz w:val="22"/><w:szCs w:val="22"/></w:rPr><w:t xml:space="preserve">如超過２個廠區，可自行增加表格列數。</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3-7 臭氧層破壞物質(ODS)的排放(GRI305-6) </w:t></w:r></w:p><w:p><w:pPr><w:spacing w:line="240" w:lineRule="auto"/></w:pPr><w:r><w:rPr><w:sz w:val="22"/><w:szCs w:val="22"/></w:rPr><w:t xml:space="preserve">CFC-11(三氯氟甲烷)為當量  單位：公噸)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r><w:trPr/><w:tc><w:tcPr><w:tcW w:w="1800" w:type="dxa"/></w:tcPr><w:p><w:pPr><w:jc w:val="center"/><w:spacing w:line="240" w:lineRule="auto"/></w:pPr><w:r><w:rPr><w:sz w:val="24"/><w:szCs w:val="24"/><w:b w:val="1"/><w:bCs w:val="1"/></w:rPr><w:t xml:space="preserve">ODS產生量</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ODS輸入量</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ODS輸出量</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所用之排放係數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4-1 請描述氣候相關風險與機會財務衝擊評估結果和因應作法等
</w:t></w:r></w:p><w:p><w:pPr><w:spacing w:line="240" w:lineRule="auto"/></w:pPr><w:r><w:rPr><w:sz w:val="22"/><w:szCs w:val="22"/></w:rPr><w:t xml:space="preserve">見 TCFD 報告</w:t></w:r></w:p><w:p><w:pPr/><w:r><w:rPr/><w:t xml:space="preserve"></w:t></w:r></w:p><w:p><w:pPr><w:spacing w:line="240" w:lineRule="auto"/></w:pPr><w:r><w:rPr><w:sz w:val="28"/><w:szCs w:val="28"/><w:b w:val="1"/><w:bCs w:val="1"/><w:u w:val="single"/></w:rPr><w:t xml:space="preserve">1-1請說明廢棄物管理政策和作為(GRI 306-2)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2.請列出組織於營業活動中所產生的廢棄物生產價值鏈(GRI306-1)</w:t></w:r></w:p><w:p><w:pPr/><w:r><w:rPr/><w:t xml:space="preserve"></w:t></w:r></w:p><w:p><w:pPr><w:spacing w:line="240" w:lineRule="auto"/></w:pPr><w:r><w:rPr><w:sz w:val="28"/><w:szCs w:val="28"/><w:b w:val="1"/><w:bCs w:val="1"/><w:u w:val="single"/></w:rPr><w:t xml:space="preserve">3請填寫歷年管理指標與中期目標實踐資訊(GRI306-2)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管理指標</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說明</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4.請說明近三年廢棄物清理資訊明細 (GRI 306-3) (GRI 306-4) (GRI 306-5)</w:t></w:r></w:p><w:p><w:pPr><w:spacing w:line="240" w:lineRule="auto"/></w:pPr><w:r><w:rPr><w:sz w:val="22"/><w:szCs w:val="22"/></w:rPr><w:t xml:space="preserve">請說明有害和非有害的廢棄物項目(單位：公噸)
處理方式如焚化、掩埋、其它等
請標註廢棄物項目是否有害或非有害
如：有害-戴奧辛，非有害-墨渣物質</w:t></w:r></w:p><w:p><w:pPr/><w:r><w:pict><v:shape type="#_x0000_t75" stroked="f" style="width:200pt; height:70.387596899225pt; margin-left:0pt; margin-top:0pt; mso-position-horizontal:left; mso-position-vertical:top; mso-position-horizontal-relative:char; mso-position-vertical-relative:line;"><w10:wrap type="inline"/><v:imagedata r:id="rId18" o:title=""/></v:shape></w:pic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有害/非有害廢棄</w:t></w:r></w:p></w:tc><w:tc><w:tcPr><w:tcW w:w="1800" w:type="dxa"/></w:tcPr><w:p><w:pPr><w:jc w:val="center"/><w:spacing w:line="240" w:lineRule="auto"/></w:pPr><w:r><w:rPr><w:sz w:val="24"/><w:szCs w:val="24"/><w:b w:val="1"/><w:bCs w:val="1"/></w:rPr><w:t xml:space="preserve">類別</w:t></w:r></w:p></w:tc><w:tc><w:tcPr><w:tcW w:w="1800" w:type="dxa"/></w:tcPr><w:p><w:pPr><w:jc w:val="center"/><w:spacing w:line="240" w:lineRule="auto"/></w:pPr><w:r><w:rPr><w:sz w:val="24"/><w:szCs w:val="24"/><w:b w:val="1"/><w:bCs w:val="1"/></w:rPr><w:t xml:space="preserve">處理方式</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1.請描述有害物管理的方針和作為</w:t></w:r></w:p><w:p><w:pPr><w:spacing w:line="240" w:lineRule="auto"/></w:pPr><w:r><w:rPr><w:sz w:val="22"/><w:szCs w:val="22"/></w:rPr><w:t xml:space="preserve">請考量: 
1. 採購原料: 是否承諾不採購有害物

2. 生產製程: 是否會產生有害物? 

3. 廢棄物管理: 沒有有害物
</w:t></w:r></w:p><w:p><w:pPr/><w:r><w:rPr/><w:t xml:space="preserve"></w:t></w:r></w:p><w:p><w:pPr><w:spacing w:line="240" w:lineRule="auto"/></w:pPr><w:r><w:rPr><w:sz w:val="28"/><w:szCs w:val="28"/><w:b w:val="1"/><w:bCs w:val="1"/><w:u w:val="single"/></w:rPr><w:t xml:space="preserve">1針對重大主題的衝擊評估與管理方針 (GRI3-3)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2請描述2022年有無環保違失案件和改善情形</w:t></w:r></w:p><w:p><w:pPr/><w:r><w:rPr/><w:t xml:space="preserve"></w:t></w:r></w:p><w:p><w:pPr><w:spacing w:line="240" w:lineRule="auto"/></w:pPr><w:r><w:rPr><w:sz w:val="28"/><w:szCs w:val="28"/><w:b w:val="1"/><w:bCs w:val="1"/><w:u w:val="single"/></w:rPr><w:t xml:space="preserve">3請說明對當地社區及供應鏈之環境面衝擊性評估</w:t></w:r></w:p><w:p><w:pPr><w:spacing w:line="240" w:lineRule="auto"/></w:pPr><w:r><w:rPr><w:sz w:val="22"/><w:szCs w:val="22"/></w:rPr><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w:r></w:p><w:p><w:pPr/><w:r><w:rPr/><w:t xml:space="preserve"></w:t></w:r></w:p><w:p><w:pPr><w:spacing w:line="240" w:lineRule="auto"/></w:pPr><w:r><w:rPr><w:sz w:val="28"/><w:szCs w:val="28"/><w:b w:val="1"/><w:bCs w:val="1"/><w:u w:val="single"/></w:rPr><w:t xml:space="preserve">1針對重大主題的衝擊評估與管理方針 (GRI3-3)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2請描述組織所擁有、租賃、管理 的營運據點或其鄰近地區位於環境保護區或其他高生物多樣性價值的地區 (GRI 304-1)</w:t></w:r></w:p><w:p><w:pPr/><w:r><w:rPr/><w:t xml:space="preserve"></w:t></w:r></w:p><w:p><w:pPr><w:spacing w:line="240" w:lineRule="auto"/></w:pPr><w:r><w:rPr><w:sz w:val="28"/><w:szCs w:val="28"/><w:b w:val="1"/><w:bCs w:val="1"/><w:u w:val="single"/></w:rPr><w:t xml:space="preserve">3.請描述組織的活動 、產品及服務對生物多樣性的衝擊(GRI 304-2)</w:t></w:r></w:p><w:p><w:pPr/><w:r><w:rPr/><w:t xml:space="preserve"></w:t></w:r></w:p><w:p><w:pPr><w:spacing w:line="240" w:lineRule="auto"/></w:pPr><w:r><w:rPr><w:sz w:val="28"/><w:szCs w:val="28"/><w:b w:val="1"/><w:bCs w:val="1"/><w:u w:val="single"/></w:rPr><w:t xml:space="preserve">4請描述受保護或復育的棲息地 (GRI 304-3)</w:t></w:r></w:p><w:p><w:pPr/><w:r><w:rPr/><w:t xml:space="preserve"></w:t></w:r></w:p><w:p><w:pPr><w:spacing w:line="240" w:lineRule="auto"/></w:pPr><w:r><w:rPr><w:sz w:val="28"/><w:szCs w:val="28"/><w:b w:val="1"/><w:bCs w:val="1"/><w:u w:val="single"/></w:rPr><w:t xml:space="preserve">5請描述受營運影響的棲息地中，已被列入IUCN 紅色名錄及國家保護名錄的物種 (GRI 304-4)</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7. 氣候變遷調適</w:t></w:r></w:p><w:p><w:pPr/><w:r><w:rPr/><w:t xml:space="preserve"></w:t></w:r></w:p><w:p><w:pPr><w:spacing w:line="240" w:lineRule="auto"/></w:pPr><w:r><w:rPr><w:sz w:val="28"/><w:szCs w:val="28"/><w:highlight w:val="lightGray"/></w:rPr><w:t xml:space="preserve">TCFD</w:t></w:r></w:p><w:p><w:pPr><w:spacing w:line="240" w:lineRule="auto"/></w:pPr><w:r><w:rPr><w:sz w:val="22"/><w:szCs w:val="22"/></w:rPr><w:t xml:space="preserve">TCFD/IFRS S2
金管會要求附表二 氣候相關揭露資訊</w:t></w:r></w:p><w:p><w:pPr/><w:r><w:rPr/><w:t xml:space="preserve"></w:t></w:r></w:p><w:p><w:pPr><w:spacing w:line="240" w:lineRule="auto"/></w:pPr><w:r><w:rPr><w:sz w:val="28"/><w:szCs w:val="28"/><w:b w:val="1"/><w:bCs w:val="1"/><w:u w:val="single"/></w:rPr><w:t xml:space="preserve">氣候風險排序
https://www.surveycake.com/s/NPaOy</w:t></w:r></w:p><w:p><w:pPr><w:spacing w:line="240" w:lineRule="auto"/></w:pPr><w:r><w:rPr/><w:t xml:space="preserve">答案：</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8. 幸福職場</w:t></w:r></w:p><w:p><w:pPr/><w:r><w:rPr/><w:t xml:space="preserve"></w:t></w:r></w:p><w:p><w:pPr><w:spacing w:line="240" w:lineRule="auto"/></w:pPr><w:r><w:rPr><w:sz w:val="28"/><w:szCs w:val="28"/><w:b w:val="1"/><w:bCs w:val="1"/><w:u w:val="single"/></w:rPr><w:t xml:space="preserve">請問貴公司的企業社會責任聲明為何?</w:t></w:r></w:p><w:p><w:pPr/><w:r><w:rPr/><w:t xml:space="preserve"></w:t></w:r></w:p><w:p><w:pPr><w:spacing w:line="240" w:lineRule="auto"/></w:pPr><w:r><w:rPr><w:sz w:val="28"/><w:szCs w:val="28"/><w:b w:val="1"/><w:bCs w:val="1"/><w:u w:val="single"/></w:rPr><w:t xml:space="preserve">請問貴公司的人權政策?</w:t></w:r></w:p><w:p><w:pPr><w:spacing w:line="240" w:lineRule="auto"/></w:pPr><w:r><w:rPr><w:sz w:val="22"/><w:szCs w:val="22"/></w:rPr><w:t xml:space="preserve">1.請說明人權政策涵蓋邊界(總公司、分公司、工廠等都適用
2.請說明人權政策涵蓋哪些內容 (反歧視、反霸凌、反童工、反性騷擾等)</w:t></w:r></w:p><w:p><w:pPr/><w:r><w:rPr/><w:t xml:space="preserve"></w:t></w:r></w:p><w:p><w:pPr><w:spacing w:line="240" w:lineRule="auto"/></w:pPr><w:r><w:rPr><w:sz w:val="28"/><w:szCs w:val="28"/><w:b w:val="1"/><w:bCs w:val="1"/><w:u w:val="single"/></w:rPr><w:t xml:space="preserve">請依序說明以下總公司、分公司、子公司、工廠當年度進行教育訓練總人數、總小時數及平均時數</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總公司</w:t></w:r></w:p></w:tc><w:tc><w:tcPr><w:tcW w:w="1800" w:type="dxa"/></w:tcPr><w:p><w:pPr><w:jc w:val="center"/><w:spacing w:line="240" w:lineRule="auto"/></w:pPr><w:r><w:rPr><w:sz w:val="24"/><w:szCs w:val="24"/><w:b w:val="1"/><w:bCs w:val="1"/></w:rPr><w:t xml:space="preserve">分公司1</w:t></w:r></w:p></w:tc><w:tc><w:tcPr><w:tcW w:w="1800" w:type="dxa"/></w:tcPr><w:p><w:pPr><w:jc w:val="center"/><w:spacing w:line="240" w:lineRule="auto"/></w:pPr><w:r><w:rPr><w:sz w:val="24"/><w:szCs w:val="24"/><w:b w:val="1"/><w:bCs w:val="1"/></w:rPr><w:t xml:space="preserve">子公司1</w:t></w:r></w:p></w:tc><w:tc><w:tcPr><w:tcW w:w="1800" w:type="dxa"/></w:tcPr><w:p><w:pPr><w:jc w:val="center"/><w:spacing w:line="240" w:lineRule="auto"/></w:pPr><w:r><w:rPr><w:sz w:val="24"/><w:szCs w:val="24"/><w:b w:val="1"/><w:bCs w:val="1"/></w:rPr><w:t xml:space="preserve">工廠</w:t></w:r></w:p></w:tc></w:tr></w:tbl><w:p><w:pPr/><w:r><w:rPr/><w:t xml:space="preserve"></w:t></w:r></w:p><w:p><w:pPr><w:spacing w:line="240" w:lineRule="auto"/></w:pPr><w:r><w:rPr><w:sz w:val="28"/><w:szCs w:val="28"/><w:b w:val="1"/><w:bCs w:val="1"/><w:u w:val="single"/></w:rPr><w:t xml:space="preserve">請說明貴公司申訴/檢舉相關政策?</w:t></w:r></w:p><w:p><w:pPr><w:spacing w:line="240" w:lineRule="auto"/></w:pPr><w:r><w:rPr><w:sz w:val="22"/><w:szCs w:val="22"/></w:rPr><w:t xml:space="preserve">1.請說明申訴/檢舉項目包含哪些? (性騷擾、強迫勞動、霸凌、歧視等)
2.請說明申訴的管道有哪些?（專線、信箱等）
3.請說明流程?</w:t></w:r></w:p><w:p><w:pPr/><w:r><w:rPr/><w:t xml:space="preserve"></w:t></w:r></w:p><w:p><w:pPr><w:spacing w:line="240" w:lineRule="auto"/></w:pPr><w:r><w:rPr><w:sz w:val="28"/><w:szCs w:val="28"/><w:b w:val="1"/><w:bCs w:val="1"/><w:u w:val="single"/></w:rPr><w:t xml:space="preserve">請問當年度是否接獲任何申訴/檢舉案件?</w:t></w:r></w:p><w:p><w:pPr/><w:r><w:rPr/><w:t xml:space="preserve"></w:t></w:r></w:p><w:p><w:pPr><w:spacing w:line="240" w:lineRule="auto"/></w:pPr><w:r><w:rPr><w:sz w:val="28"/><w:szCs w:val="28"/><w:b w:val="1"/><w:bCs w:val="1"/><w:u w:val="single"/></w:rPr><w:t xml:space="preserve">請問接獲申訴/檢舉案件件數?</w:t></w:r></w:p><w:p><w:pPr><w:spacing w:line="240" w:lineRule="auto"/></w:pPr><w:r><w:rPr><w:sz w:val="22"/><w:szCs w:val="22"/></w:rPr><w:t xml:space="preserve">若為否無須答題</w:t></w:r></w:p><w:p><w:pPr/><w:r><w:rPr/><w:t xml:space="preserve"></w:t></w:r></w:p><w:p><w:pPr><w:spacing w:line="240" w:lineRule="auto"/></w:pPr><w:r><w:rPr><w:sz w:val="28"/><w:szCs w:val="28"/><w:b w:val="1"/><w:bCs w:val="1"/><w:u w:val="single"/></w:rPr><w:t xml:space="preserve">請依序告訴我們以下公司、分公司、子公司、各廠或海外公司當年度總員工數與男女組成人數?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地址</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請問依序職級、年齡、雇用類型說明總公司人力結構分布</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總數</w:t></w:r></w:p></w:tc></w:tr></w:tbl><w:p><w:pPr/><w:r><w:rPr/><w:t xml:space="preserve"></w:t></w:r></w:p><w:p><w:pPr><w:spacing w:line="240" w:lineRule="auto"/></w:pPr><w:r><w:rPr><w:sz w:val="28"/><w:szCs w:val="28"/><w:b w:val="1"/><w:bCs w:val="1"/><w:u w:val="single"/></w:rPr><w:t xml:space="preserve">請問貴公司是否總公司有外包人員? (非工作者)</w:t></w:r></w:p><w:p><w:pPr/><w:r><w:rPr/><w:t xml:space="preserve"></w:t></w:r></w:p><w:p><w:pPr><w:spacing w:line="240" w:lineRule="auto"/></w:pPr><w:r><w:rPr><w:sz w:val="28"/><w:szCs w:val="28"/><w:b w:val="1"/><w:bCs w:val="1"/><w:u w:val="single"/></w:rPr><w:t xml:space="preserve">請說明總公司外包人員總人數? 男性多少?女性多少?</w:t></w:r></w:p><w:p><w:pPr><w:spacing w:line="240" w:lineRule="auto"/></w:pPr><w:r><w:rPr><w:sz w:val="22"/><w:szCs w:val="22"/></w:rPr><w:t xml:space="preserve">1.若為否此題無須作答
2.若有其人類別，請說明其他之定義</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請問總公司是否有身心障礙工作者?</w:t></w:r></w:p><w:p><w:pPr/><w:r><w:rPr/><w:t xml:space="preserve"></w:t></w:r></w:p><w:p><w:pPr><w:spacing w:line="240" w:lineRule="auto"/></w:pPr><w:r><w:rPr><w:sz w:val="28"/><w:szCs w:val="28"/><w:b w:val="1"/><w:bCs w:val="1"/><w:u w:val="single"/></w:rPr><w:t xml:space="preserve">請問總公司身心障礙工作者總人數?男性多少? 女性多少?</w:t></w:r></w:p><w:p><w:pPr><w:spacing w:line="240" w:lineRule="auto"/></w:pPr><w:r><w:rPr><w:sz w:val="22"/><w:szCs w:val="22"/></w:rPr><w:t xml:space="preserve">若為否此題無須作答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請問總公司是否有原住民工作者?</w:t></w:r></w:p><w:p><w:pPr/><w:r><w:rPr/><w:t xml:space="preserve"></w:t></w:r></w:p><w:p><w:pPr><w:spacing w:line="240" w:lineRule="auto"/></w:pPr><w:r><w:rPr><w:sz w:val="28"/><w:szCs w:val="28"/><w:b w:val="1"/><w:bCs w:val="1"/><w:u w:val="single"/></w:rPr><w:t xml:space="preserve">請問總公司原住民總人數?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請問總公司是否有外籍工作者? </w:t></w:r></w:p><w:p><w:pPr/><w:r><w:rPr/><w:t xml:space="preserve"></w:t></w:r></w:p><w:p><w:pPr><w:spacing w:line="240" w:lineRule="auto"/></w:pPr><w:r><w:rPr><w:sz w:val="28"/><w:szCs w:val="28"/><w:b w:val="1"/><w:bCs w:val="1"/><w:u w:val="single"/></w:rPr><w:t xml:space="preserve">請問總公司外籍工作者總人數? </w:t></w:r></w:p><w:p><w:pPr><w:spacing w:line="240" w:lineRule="auto"/></w:pPr><w:r><w:rPr><w:sz w:val="22"/><w:szCs w:val="22"/></w:rPr><w:t xml:space="preserve">請於男性欄位說明國籍</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總人數</w:t></w:r></w:p></w:tc></w:tr></w:tbl><w:p><w:pPr/><w:r><w:rPr/><w:t xml:space="preserve"></w:t></w:r></w:p><w:p><w:pPr><w:spacing w:line="240" w:lineRule="auto"/></w:pPr><w:r><w:rPr><w:sz w:val="28"/><w:szCs w:val="28"/><w:b w:val="1"/><w:bCs w:val="1"/><w:u w:val="single"/></w:rPr><w:t xml:space="preserve">請問當年度新進員工總數? 男性多少? 女性多少?
</w:t></w:r></w:p><w:p><w:pPr><w:spacing w:line="240" w:lineRule="auto"/></w:pPr><w:r><w:rPr><w:sz w:val="22"/><w:szCs w:val="22"/></w:rPr><w:t xml:space="preserve">新進人員計算請涵蓋總公司、分公司、子公司及工廠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請問當年度自願離職工總數? 男性多少? 女性多少?
 複製</w:t></w:r></w:p><w:p><w:pPr><w:spacing w:line="240" w:lineRule="auto"/></w:pPr><w:r><w:rPr><w:sz w:val="22"/><w:szCs w:val="22"/></w:rPr><w:t xml:space="preserve">自願離職人員計算請涵蓋總公司、分公司、子公司及工廠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請問當年度非自願離職工總數? 男性多少? 女性多少?
 </w:t></w:r></w:p><w:p><w:pPr><w:spacing w:line="240" w:lineRule="auto"/></w:pPr><w:r><w:rPr><w:sz w:val="22"/><w:szCs w:val="22"/></w:rPr><w:t xml:space="preserve">非自願離職人員計算請涵蓋總公司、分公司、子公司及工廠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請問貴公司的薪酬政策為何?</w:t></w:r></w:p><w:p><w:pPr><w:spacing w:line="240" w:lineRule="auto"/></w:pPr><w:r><w:rPr><w:sz w:val="22"/><w:szCs w:val="22"/></w:rPr><w:t xml:space="preserve">1.請說明薪酬政策適用的範圍(總公分、分公司、全體員工、董事會成員等)
2.請說明薪酬政策制定流程</w:t></w:r></w:p><w:p><w:pPr/><w:r><w:rPr/><w:t xml:space="preserve"></w:t></w:r></w:p><w:p><w:pPr><w:spacing w:line="240" w:lineRule="auto"/></w:pPr><w:r><w:rPr><w:sz w:val="28"/><w:szCs w:val="28"/><w:b w:val="1"/><w:bCs w:val="1"/><w:u w:val="single"/></w:rPr><w:t xml:space="preserve">請問貴公司當年度擔任非主管職務之全時員工總人數? 男性為多少?女性為多少?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請問貴公司當年度當地基本薪資為多少? 男性員工薪資為多少? 女性基本薪資為多少?</w:t></w:r></w:p><w:p><w:pPr><w:spacing w:line="240" w:lineRule="auto"/></w:pPr><w:r><w:rPr><w:sz w:val="22"/><w:szCs w:val="22"/></w:rPr><w:t xml:space="preserve">C-D 請填寫當年度數據，E-F請填寫前年數據</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r></w:tbl><w:p><w:pPr/><w:r><w:rPr/><w:t xml:space="preserve"></w:t></w:r></w:p><w:p><w:pPr><w:spacing w:line="240" w:lineRule="auto"/></w:pPr><w:r><w:rPr><w:sz w:val="28"/><w:szCs w:val="28"/><w:b w:val="1"/><w:bCs w:val="1"/><w:u w:val="single"/></w:rPr><w:t xml:space="preserve">請問貴公司是否設立工會或職工委員會?
</w:t></w:r></w:p><w:p><w:pPr><w:spacing w:line="240" w:lineRule="auto"/></w:pPr><w:r><w:rPr><w:sz w:val="22"/><w:szCs w:val="22"/></w:rPr><w:t xml:space="preserve">若無請直接填寫26題，若為是請填寫25題</w:t></w:r></w:p><w:p><w:pPr/><w:r><w:rPr/><w:t xml:space="preserve"></w:t></w:r></w:p><w:p><w:pPr><w:spacing w:line="240" w:lineRule="auto"/></w:pPr><w:r><w:rPr><w:sz w:val="28"/><w:szCs w:val="28"/><w:b w:val="1"/><w:bCs w:val="1"/><w:u w:val="single"/></w:rPr><w:t xml:space="preserve">請說明貴公司加入工會總人數?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請問說明貴公司勞資溝通政策與管道?</w:t></w:r></w:p><w:p><w:pPr/><w:r><w:rPr/><w:t xml:space="preserve"></w:t></w:r></w:p><w:p><w:pPr><w:spacing w:line="240" w:lineRule="auto"/></w:pPr><w:r><w:rPr><w:sz w:val="28"/><w:szCs w:val="28"/><w:b w:val="1"/><w:bCs w:val="1"/><w:u w:val="single"/></w:rPr><w:t xml:space="preserve">請問貴公司是否進行員工滿意度調查?</w:t></w:r></w:p><w:p><w:pPr><w:spacing w:line="240" w:lineRule="auto"/></w:pPr><w:r><w:rPr><w:sz w:val="22"/><w:szCs w:val="22"/></w:rPr><w:t xml:space="preserve">若為是請填寫28題</w:t></w:r></w:p><w:p><w:pPr/><w:r><w:rPr/><w:t xml:space="preserve"></w:t></w:r></w:p><w:p><w:pPr><w:spacing w:line="240" w:lineRule="auto"/></w:pPr><w:r><w:rPr><w:sz w:val="28"/><w:szCs w:val="28"/><w:b w:val="1"/><w:bCs w:val="1"/><w:u w:val="single"/></w:rPr><w:t xml:space="preserve">請問當年度員工滿意度問卷共發出幾份?回收幾份有效問卷?</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發出問卷總數</w:t></w:r></w:p></w:tc><w:tc><w:tcPr><w:tcW w:w="1800" w:type="dxa"/></w:tcPr><w:p><w:pPr><w:jc w:val="center"/><w:spacing w:line="240" w:lineRule="auto"/></w:pPr><w:r><w:rPr><w:sz w:val="24"/><w:szCs w:val="24"/><w:b w:val="1"/><w:bCs w:val="1"/></w:rPr><w:t xml:space="preserve">回收有效總數</w:t></w:r></w:p></w:tc></w:tr></w:tbl><w:p><w:pPr/><w:r><w:rPr/><w:t xml:space="preserve"></w:t></w:r></w:p><w:p><w:pPr><w:spacing w:line="240" w:lineRule="auto"/></w:pPr><w:r><w:rPr><w:sz w:val="28"/><w:szCs w:val="28"/><w:b w:val="1"/><w:bCs w:val="1"/><w:u w:val="single"/></w:rPr><w:t xml:space="preserve">請說明貴公司資遣員工相關政策內容?
</w:t></w:r></w:p><w:p><w:pPr><w:spacing w:line="240" w:lineRule="auto"/></w:pPr><w:r><w:rPr><w:sz w:val="22"/><w:szCs w:val="22"/></w:rPr><w:t xml:space="preserve">請說明是否法源依據(依照勞基法或優於勞基法)</w:t></w:r></w:p><w:p><w:pPr/><w:r><w:rPr/><w:t xml:space="preserve"></w:t></w:r></w:p><w:p><w:pPr><w:spacing w:line="240" w:lineRule="auto"/></w:pPr><w:r><w:rPr><w:sz w:val="28"/><w:szCs w:val="28"/><w:b w:val="1"/><w:bCs w:val="1"/><w:u w:val="single"/></w:rPr><w:t xml:space="preserve">請說明貴公司的福利相關政策?</w:t></w:r></w:p><w:p><w:pPr><w:spacing w:line="240" w:lineRule="auto"/></w:pPr><w:r><w:rPr><w:sz w:val="22"/><w:szCs w:val="22"/></w:rPr><w:t xml:space="preserve">其他可能為員工旅遊、禮金、補助金、設施、健康檢查、社團活動等</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人壽保險</w:t></w:r></w:p></w:tc><w:tc><w:tcPr><w:tcW w:w="1800" w:type="dxa"/></w:tcPr><w:p><w:pPr><w:jc w:val="center"/><w:spacing w:line="240" w:lineRule="auto"/></w:pPr><w:r><w:rPr><w:sz w:val="24"/><w:szCs w:val="24"/><w:b w:val="1"/><w:bCs w:val="1"/></w:rPr><w:t xml:space="preserve">醫療保險</w:t></w:r></w:p></w:tc><w:tc><w:tcPr><w:tcW w:w="1800" w:type="dxa"/></w:tcPr><w:p><w:pPr><w:jc w:val="center"/><w:spacing w:line="240" w:lineRule="auto"/></w:pPr><w:r><w:rPr><w:sz w:val="24"/><w:szCs w:val="24"/><w:b w:val="1"/><w:bCs w:val="1"/></w:rPr><w:t xml:space="preserve">傷殘保險</w:t></w:r></w:p></w:tc><w:tc><w:tcPr><w:tcW w:w="1800" w:type="dxa"/></w:tcPr><w:p><w:pPr><w:jc w:val="center"/><w:spacing w:line="240" w:lineRule="auto"/></w:pPr><w:r><w:rPr><w:sz w:val="24"/><w:szCs w:val="24"/><w:b w:val="1"/><w:bCs w:val="1"/></w:rPr><w:t xml:space="preserve">育嬰假</w:t></w:r></w:p></w:tc><w:tc><w:tcPr><w:tcW w:w="1800" w:type="dxa"/></w:tcPr><w:p><w:pPr><w:jc w:val="center"/><w:spacing w:line="240" w:lineRule="auto"/></w:pPr><w:r><w:rPr><w:sz w:val="24"/><w:szCs w:val="24"/><w:b w:val="1"/><w:bCs w:val="1"/></w:rPr><w:t xml:space="preserve">育嬰假</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員工持股</w:t></w:r></w:p></w:tc><w:tc><w:tcPr><w:tcW w:w="1800" w:type="dxa"/></w:tcPr><w:p><w:pPr><w:jc w:val="center"/><w:spacing w:line="240" w:lineRule="auto"/></w:pPr><w:r><w:rPr><w:sz w:val="24"/><w:szCs w:val="24"/><w:b w:val="1"/><w:bCs w:val="1"/></w:rPr><w:t xml:space="preserve">其他，請列點說明</w:t></w:r></w:p></w:tc></w:tr></w:tbl><w:p><w:pPr/><w:r><w:rPr/><w:t xml:space="preserve"></w:t></w:r></w:p><w:p><w:pPr><w:spacing w:line="240" w:lineRule="auto"/></w:pPr><w:r><w:rPr><w:sz w:val="28"/><w:szCs w:val="28"/><w:b w:val="1"/><w:bCs w:val="1"/><w:u w:val="single"/></w:rPr><w:t xml:space="preserve">請填寫育嬰假數據</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請說明貴公司的員工過渡方案? (需要包含內容、流程等)</w:t></w:r></w:p><w:p><w:pPr><w:spacing w:line="240" w:lineRule="auto"/></w:pPr><w:r><w:rPr><w:sz w:val="22"/><w:szCs w:val="22"/></w:rPr><w:t xml:space="preserve">若無則不用填寫</w:t></w:r></w:p><w:p><w:pPr/><w:r><w:rPr/><w:t xml:space="preserve"></w:t></w:r></w:p><w:p><w:pPr><w:spacing w:line="240" w:lineRule="auto"/></w:pPr><w:r><w:rPr><w:sz w:val="28"/><w:szCs w:val="28"/><w:b w:val="1"/><w:bCs w:val="1"/><w:u w:val="single"/></w:rPr><w:t xml:space="preserve">請問當年度是否有員工申請員工過渡方案</w:t></w:r></w:p><w:p><w:pPr><w:spacing w:line="240" w:lineRule="auto"/></w:pPr><w:r><w:rPr><w:sz w:val="22"/><w:szCs w:val="22"/></w:rPr><w:t xml:space="preserve">若為是，請填寫34題</w:t></w:r></w:p><w:p><w:pPr/><w:r><w:rPr/><w:t xml:space="preserve"></w:t></w:r></w:p><w:p><w:pPr><w:spacing w:line="240" w:lineRule="auto"/></w:pPr><w:r><w:rPr><w:sz w:val="28"/><w:szCs w:val="28"/><w:b w:val="1"/><w:bCs w:val="1"/><w:u w:val="single"/></w:rPr><w:t xml:space="preserve">請問當年度申請員工過渡方案總人數?男性多少?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請說明貴公司的教育訓練內容、流程與做法?</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b w:val="1"/><w:bCs w:val="1"/><w:u w:val="single"/></w:rPr><w:t xml:space="preserve">請說明貴公司的教育訓練內容、流程與做法?</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新人訓練</w:t></w:r></w:p></w:tc><w:tc><w:tcPr><w:tcW w:w="1800" w:type="dxa"/></w:tcPr><w:p><w:pPr><w:jc w:val="center"/><w:spacing w:line="240" w:lineRule="auto"/></w:pPr><w:r><w:rPr><w:sz w:val="24"/><w:szCs w:val="24"/><w:b w:val="1"/><w:bCs w:val="1"/></w:rPr><w:t xml:space="preserve">中高階主管訓練</w:t></w:r></w:p></w:tc><w:tc><w:tcPr><w:tcW w:w="1800" w:type="dxa"/></w:tcPr><w:p><w:pPr><w:jc w:val="center"/><w:spacing w:line="240" w:lineRule="auto"/></w:pPr><w:r><w:rPr><w:sz w:val="24"/><w:szCs w:val="24"/><w:b w:val="1"/><w:bCs w:val="1"/></w:rPr><w:t xml:space="preserve">專職人員</w:t></w:r></w:p></w:tc><w:tc><w:tcPr><w:tcW w:w="1800" w:type="dxa"/></w:tcPr><w:p><w:pPr><w:jc w:val="center"/><w:spacing w:line="240" w:lineRule="auto"/></w:pPr><w:r><w:rPr><w:sz w:val="24"/><w:szCs w:val="24"/><w:b w:val="1"/><w:bCs w:val="1"/></w:rPr><w:t xml:space="preserve">其他教育訓練，請列點說明</w:t></w:r></w:p></w:tc></w:tr></w:tbl><w:p><w:pPr/><w:r><w:rPr/><w:t xml:space="preserve"></w:t></w:r></w:p><w:p><w:pPr><w:spacing w:line="240" w:lineRule="auto"/></w:pPr><w:r><w:rPr><w:sz w:val="28"/><w:szCs w:val="28"/><w:b w:val="1"/><w:bCs w:val="1"/><w:u w:val="single"/></w:rPr><w:t xml:space="preserve">請說明貴公司績效考核政策與流程?</w:t></w:r></w:p><w:p><w:pPr/><w:r><w:rPr/><w:t xml:space="preserve"></w:t></w:r></w:p><w:p><w:pPr><w:spacing w:line="240" w:lineRule="auto"/></w:pPr><w:r><w:rPr><w:sz w:val="28"/><w:szCs w:val="28"/><w:b w:val="1"/><w:bCs w:val="1"/><w:u w:val="single"/></w:rPr><w:t xml:space="preserve">請問當年度績效考核總人數?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請問貴公司是否進行保全人權訓練?</w:t></w:r></w:p><w:p><w:pPr/><w:r><w:rPr/><w:t xml:space="preserve"></w:t></w:r></w:p><w:p><w:pPr><w:spacing w:line="240" w:lineRule="auto"/></w:pPr><w:r><w:rPr><w:sz w:val="28"/><w:szCs w:val="28"/><w:b w:val="1"/><w:bCs w:val="1"/><w:u w:val="single"/></w:rPr><w:t xml:space="preserve">請問當年度參加保全人權教育訓練總人數? 男性多少?女性多少</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9. 職業安全衛生</w:t></w:r></w:p><w:p><w:pPr/><w:r><w:rPr/><w:t xml:space="preserve"></w:t></w:r></w:p><w:p><w:pPr><w:spacing w:line="240" w:lineRule="auto"/></w:pPr><w:r><w:rPr><w:sz w:val="28"/><w:szCs w:val="28"/><w:b w:val="1"/><w:bCs w:val="1"/><w:u w:val="single"/></w:rPr><w:t xml:space="preserve">請說明貴公司各廠區基本資料</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請說明貴公司實施的職業安全與衛生系統</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請說明貴公司本年度內部稽核機制</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請說明貴公司本年度外部稽核機制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請問貴公司是否進行風險分級管控?</w:t></w:r></w:p><w:p><w:pPr/><w:r><w:rPr/><w:t xml:space="preserve"></w:t></w:r></w:p><w:p><w:pPr><w:spacing w:line="240" w:lineRule="auto"/></w:pPr><w:r><w:rPr><w:sz w:val="28"/><w:szCs w:val="28"/><w:b w:val="1"/><w:bCs w:val="1"/><w:u w:val="single"/></w:rPr><w:t xml:space="preserve">請問說明公司如何進行職業安全風險管理與危害辨識?</w:t></w:r></w:p><w:p><w:pPr/><w:r><w:rPr/><w:t xml:space="preserve"></w:t></w:r></w:p><w:p><w:pPr><w:spacing w:line="240" w:lineRule="auto"/></w:pPr><w:r><w:rPr><w:sz w:val="28"/><w:szCs w:val="28"/><w:b w:val="1"/><w:bCs w:val="1"/><w:u w:val="single"/></w:rPr><w:t xml:space="preserve">請說明員工報告危害或危險狀況的流程，並解釋如何保護報告者免於處份</w:t></w:r></w:p><w:p><w:pPr/><w:r><w:rPr/><w:t xml:space="preserve"></w:t></w:r></w:p><w:p><w:pPr><w:spacing w:line="240" w:lineRule="auto"/></w:pPr><w:r><w:rPr><w:sz w:val="28"/><w:szCs w:val="28"/><w:b w:val="1"/><w:bCs w:val="1"/><w:u w:val="single"/></w:rPr><w:t xml:space="preserve">是否有工作規定、作業辦法，保障員工在面臨危害，或發現可能危害時，得以自行離開工作並不受處份？請說明規範的依據與內容</w:t></w:r></w:p><w:p><w:pPr/><w:r><w:rPr/><w:t xml:space="preserve"></w:t></w:r></w:p><w:p><w:pPr><w:spacing w:line="240" w:lineRule="auto"/></w:pPr><w:r><w:rPr><w:sz w:val="28"/><w:szCs w:val="28"/><w:b w:val="1"/><w:bCs w:val="1"/><w:u w:val="single"/></w:rPr><w:t xml:space="preserve">請說明貴公司事故調查流程</w:t></w:r></w:p><w:p><w:pPr><w:spacing w:line="240" w:lineRule="auto"/></w:pPr><w:r><w:rPr><w:sz w:val="22"/><w:szCs w:val="22"/></w:rPr><w:t xml:space="preserve">請說明政策依據與流程說明</w:t></w:r></w:p><w:p><w:pPr/><w:r><w:rPr/><w:t xml:space="preserve"></w:t></w:r></w:p><w:p><w:pPr><w:spacing w:line="240" w:lineRule="auto"/></w:pPr><w:r><w:rPr><w:sz w:val="28"/><w:szCs w:val="28"/><w:b w:val="1"/><w:bCs w:val="1"/><w:u w:val="single"/></w:rPr><w:t xml:space="preserve">請說明貴公司在2022年有哪些「優於法規」的作法來促進員工的職業健康福祉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廠址</w:t></w:r></w:p></w:tc><w:tc><w:tcPr><w:tcW w:w="1800" w:type="dxa"/></w:tcPr><w:p><w:pPr><w:jc w:val="center"/><w:spacing w:line="240" w:lineRule="auto"/></w:pPr><w:r><w:rPr><w:sz w:val="24"/><w:szCs w:val="24"/><w:b w:val="1"/><w:bCs w:val="1"/></w:rPr><w:t xml:space="preserve">職業健康服務功能類別</w:t></w:r></w:p></w:tc><w:tc><w:tcPr><w:tcW w:w="1800" w:type="dxa"/></w:tcPr><w:p><w:pPr><w:jc w:val="center"/><w:spacing w:line="240" w:lineRule="auto"/></w:pPr><w:r><w:rPr><w:sz w:val="24"/><w:szCs w:val="24"/><w:b w:val="1"/><w:bCs w:val="1"/></w:rPr><w:t xml:space="preserve">如何確保品質與效益</w:t></w:r></w:p></w:tc></w:tr></w:tbl><w:p><w:pPr/><w:r><w:rPr/><w:t xml:space="preserve"></w:t></w:r></w:p><w:p><w:pPr><w:spacing w:line="240" w:lineRule="auto"/></w:pPr><w:r><w:rPr><w:sz w:val="28"/><w:szCs w:val="28"/><w:b w:val="1"/><w:bCs w:val="1"/><w:u w:val="single"/></w:rPr><w:t xml:space="preserve">請說明貴公司有關職業安全衛生之工作者參與、諮商與溝通</w:t></w:r></w:p><w:p><w:pPr><w:spacing w:line="240" w:lineRule="auto"/></w:pPr><w:r><w:rPr><w:sz w:val="22"/><w:szCs w:val="22"/></w:rPr><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w:r></w:p><w:p><w:pPr/><w:r><w:rPr/><w:t xml:space="preserve"></w:t></w:r></w:p><w:p><w:pPr><w:spacing w:line="240" w:lineRule="auto"/></w:pPr><w:r><w:rPr><w:sz w:val="28"/><w:szCs w:val="28"/><w:b w:val="1"/><w:bCs w:val="1"/><w:u w:val="single"/></w:rPr><w:t xml:space="preserve">請問貴公司是否有職業安全衛生委員會?</w:t></w:r></w:p><w:p><w:pPr><w:spacing w:line="240" w:lineRule="auto"/></w:pPr><w:r><w:rPr><w:sz w:val="22"/><w:szCs w:val="22"/></w:rPr><w:t xml:space="preserve">若是，請填寫13題</w:t></w:r></w:p><w:p><w:pPr/><w:r><w:rPr/><w:t xml:space="preserve"></w:t></w:r></w:p><w:p><w:pPr><w:spacing w:line="240" w:lineRule="auto"/></w:pPr><w:r><w:rPr><w:sz w:val="28"/><w:szCs w:val="28"/><w:b w:val="1"/><w:bCs w:val="1"/><w:u w:val="single"/></w:rPr><w:t xml:space="preserve">請說明職業安全衛生委員會相關會議資訊</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廠區及廠址</w:t></w:r></w:p></w:tc><w:tc><w:tcPr><w:tcW w:w="1800" w:type="dxa"/></w:tcPr><w:p><w:pPr><w:jc w:val="center"/><w:spacing w:line="240" w:lineRule="auto"/></w:pPr><w:r><w:rPr><w:sz w:val="24"/><w:szCs w:val="24"/><w:b w:val="1"/><w:bCs w:val="1"/></w:rPr><w:t xml:space="preserve">開會次數</w:t></w:r></w:p></w:tc><w:tc><w:tcPr><w:tcW w:w="1800" w:type="dxa"/></w:tcPr><w:p><w:pPr><w:jc w:val="center"/><w:spacing w:line="240" w:lineRule="auto"/></w:pPr><w:r><w:rPr><w:sz w:val="24"/><w:szCs w:val="24"/><w:b w:val="1"/><w:bCs w:val="1"/></w:rPr><w:t xml:space="preserve">委員人數</w:t></w:r></w:p></w:tc><w:tc><w:tcPr><w:tcW w:w="1800" w:type="dxa"/></w:tcPr><w:p><w:pPr><w:jc w:val="center"/><w:spacing w:line="240" w:lineRule="auto"/></w:pPr><w:r><w:rPr><w:sz w:val="24"/><w:szCs w:val="24"/><w:b w:val="1"/><w:bCs w:val="1"/></w:rPr><w:t xml:space="preserve">補充說明</w:t></w:r></w:p></w:tc></w:tr></w:tbl><w:p><w:pPr/><w:r><w:rPr/><w:t xml:space="preserve"></w:t></w:r></w:p><w:p><w:pPr><w:spacing w:line="240" w:lineRule="auto"/></w:pPr><w:r><w:rPr><w:sz w:val="28"/><w:szCs w:val="28"/><w:b w:val="1"/><w:bCs w:val="1"/><w:u w:val="single"/></w:rPr><w:t xml:space="preserve">請說明貴公司其他參與、諮詢及溝通管道及對外溝通方式</w:t></w:r></w:p><w:p><w:pPr/><w:r><w:rPr/><w:t xml:space="preserve"></w:t></w:r></w:p><w:p><w:pPr><w:spacing w:line="240" w:lineRule="auto"/></w:pPr><w:r><w:rPr><w:sz w:val="28"/><w:szCs w:val="28"/><w:b w:val="1"/><w:bCs w:val="1"/><w:u w:val="single"/></w:rPr><w:t xml:space="preserve">請說明高風險作業須於作業前申請許可及完成相關防護措施後始可作業。當年度許可件數如下表：
請填寫高風險作業許可件數至下表。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件數</w:t></w:r></w:p></w:tc></w:tr></w:tbl><w:p><w:pPr/><w:r><w:rPr/><w:t xml:space="preserve"></w:t></w:r></w:p><w:p><w:pPr><w:spacing w:line="240" w:lineRule="auto"/></w:pPr><w:r><w:rPr><w:sz w:val="28"/><w:szCs w:val="28"/><w:b w:val="1"/><w:bCs w:val="1"/><w:u w:val="single"/></w:rPr><w:t xml:space="preserve">請說明貴公司提供給員工、非員工的職安衛訓練，包括一般訓練、特定職業危害、危險活動、危險狀況訓練</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職前訓練</w:t></w:r></w:p></w:tc><w:tc><w:tcPr><w:tcW w:w="1800" w:type="dxa"/></w:tcPr><w:p><w:pPr><w:jc w:val="center"/><w:spacing w:line="240" w:lineRule="auto"/></w:pPr><w:r><w:rPr><w:sz w:val="24"/><w:szCs w:val="24"/><w:b w:val="1"/><w:bCs w:val="1"/></w:rPr><w:t xml:space="preserve">法令證照訓練</w:t></w:r></w:p></w:tc><w:tc><w:tcPr><w:tcW w:w="1800" w:type="dxa"/></w:tcPr><w:p><w:pPr><w:jc w:val="center"/><w:spacing w:line="240" w:lineRule="auto"/></w:pPr><w:r><w:rPr><w:sz w:val="24"/><w:szCs w:val="24"/><w:b w:val="1"/><w:bCs w:val="1"/></w:rPr><w:t xml:space="preserve">在職訓練</w:t></w:r></w:p></w:tc></w:tr></w:tbl><w:p><w:pPr/><w:r><w:rPr/><w:t xml:space="preserve"></w:t></w:r></w:p><w:p><w:pPr><w:spacing w:line="240" w:lineRule="auto"/></w:pPr><w:r><w:rPr><w:sz w:val="28"/><w:szCs w:val="28"/><w:b w:val="1"/><w:bCs w:val="1"/><w:u w:val="single"/></w:rPr><w:t xml:space="preserve">請填寫貴公司當年度應變演練次數</w:t></w:r></w:p><w:p><w:pPr><w:spacing w:line="240" w:lineRule="auto"/></w:pPr><w:r><w:rPr><w:sz w:val="22"/><w:szCs w:val="22"/></w:rPr><w:t xml:space="preserve">項目例如:新冠肺炎、消防、毒性化學物質、特定化學物質、避難逃生、染液/粉塵洩漏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廠址</w:t></w:r></w:p></w:tc><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次數</w:t></w:r></w:p></w:tc><w:tc><w:tcPr><w:tcW w:w="1800" w:type="dxa"/></w:tcPr><w:p><w:pPr><w:jc w:val="center"/><w:spacing w:line="240" w:lineRule="auto"/></w:pPr><w:r><w:rPr><w:sz w:val="24"/><w:szCs w:val="24"/><w:b w:val="1"/><w:bCs w:val="1"/></w:rPr><w:t xml:space="preserve">備註</w:t></w:r></w:p></w:tc></w:tr></w:tbl><w:p><w:pPr/><w:r><w:rPr/><w:t xml:space="preserve"></w:t></w:r></w:p><w:p><w:pPr><w:spacing w:line="240" w:lineRule="auto"/></w:pPr><w:r><w:rPr><w:sz w:val="28"/><w:szCs w:val="28"/><w:b w:val="1"/><w:bCs w:val="1"/><w:u w:val="single"/></w:rPr><w:t xml:space="preserve">請填寫貴公司當年度虛驚事件及安全事件之次數</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廠址/廠區</w:t></w:r></w:p></w:tc><w:tc><w:tcPr><w:tcW w:w="1800" w:type="dxa"/></w:tcPr><w:p><w:pPr><w:jc w:val="center"/><w:spacing w:line="240" w:lineRule="auto"/></w:pPr><w:r><w:rPr><w:sz w:val="24"/><w:szCs w:val="24"/><w:b w:val="1"/><w:bCs w:val="1"/></w:rPr><w:t xml:space="preserve">(廠區內)虛驚事件</w:t></w:r></w:p></w:tc><w:tc><w:tcPr><w:tcW w:w="1800" w:type="dxa"/></w:tcPr><w:p><w:pPr><w:jc w:val="center"/><w:spacing w:line="240" w:lineRule="auto"/></w:pPr><w:r><w:rPr><w:sz w:val="24"/><w:szCs w:val="24"/><w:b w:val="1"/><w:bCs w:val="1"/></w:rPr><w:t xml:space="preserve">(廠區外)虛驚事件</w:t></w:r></w:p></w:tc><w:tc><w:tcPr><w:tcW w:w="1800" w:type="dxa"/></w:tcPr><w:p><w:pPr><w:jc w:val="center"/><w:spacing w:line="240" w:lineRule="auto"/></w:pPr><w:r><w:rPr><w:sz w:val="24"/><w:szCs w:val="24"/><w:b w:val="1"/><w:bCs w:val="1"/></w:rPr><w:t xml:space="preserve">(廠區內)安全事件</w:t></w:r></w:p></w:tc><w:tc><w:tcPr><w:tcW w:w="1800" w:type="dxa"/></w:tcPr><w:p><w:pPr><w:jc w:val="center"/><w:spacing w:line="240" w:lineRule="auto"/></w:pPr><w:r><w:rPr><w:sz w:val="24"/><w:szCs w:val="24"/><w:b w:val="1"/><w:bCs w:val="1"/></w:rPr><w:t xml:space="preserve">(廠區外)安全事件</w:t></w:r></w:p></w:tc></w:tr></w:tbl><w:p><w:pPr/><w:r><w:rPr/><w:t xml:space="preserve"></w:t></w:r></w:p><w:p><w:pPr><w:spacing w:line="240" w:lineRule="auto"/></w:pPr><w:r><w:rPr><w:sz w:val="28"/><w:szCs w:val="28"/><w:b w:val="1"/><w:bCs w:val="1"/><w:u w:val="single"/></w:rPr><w:t xml:space="preserve">請填寫貴公司當年度事故統計</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總工時(當年度全體員工之工作總時間)</w:t></w:r></w:p></w:tc><w:tc><w:tcPr><w:tcW w:w="1800" w:type="dxa"/></w:tcPr><w:p><w:pPr><w:jc w:val="center"/><w:spacing w:line="240" w:lineRule="auto"/></w:pPr><w:r><w:rPr><w:sz w:val="24"/><w:szCs w:val="24"/><w:b w:val="1"/><w:bCs w:val="1"/></w:rPr><w:t xml:space="preserve">缺勤率( AR)</w:t></w:r></w:p></w:tc><w:tc><w:tcPr><w:tcW w:w="1800" w:type="dxa"/></w:tcPr><w:p><w:pPr><w:jc w:val="center"/><w:spacing w:line="240" w:lineRule="auto"/></w:pPr><w:r><w:rPr><w:sz w:val="24"/><w:szCs w:val="24"/><w:b w:val="1"/><w:bCs w:val="1"/></w:rPr><w:t xml:space="preserve">職業傷害死亡率</w:t></w:r></w:p></w:tc><w:tc><w:tcPr><w:tcW w:w="1800" w:type="dxa"/></w:tcPr><w:p><w:pPr><w:jc w:val="center"/><w:spacing w:line="240" w:lineRule="auto"/></w:pPr><w:r><w:rPr><w:sz w:val="24"/><w:szCs w:val="24"/><w:b w:val="1"/><w:bCs w:val="1"/></w:rPr><w:t xml:space="preserve">可記錄總工傷事故數量</w:t></w:r></w:p></w:tc><w:tc><w:tcPr><w:tcW w:w="1800" w:type="dxa"/></w:tcPr><w:p><w:pPr><w:jc w:val="center"/><w:spacing w:line="240" w:lineRule="auto"/></w:pPr><w:r><w:rPr><w:sz w:val="24"/><w:szCs w:val="24"/><w:b w:val="1"/><w:bCs w:val="1"/></w:rPr><w:t xml:space="preserve">可記錄總工傷事故頻率</w:t></w:r></w:p></w:tc></w:tr></w:tbl><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職業病數量</w:t></w:r></w:p></w:tc><w:tc><w:tcPr><w:tcW w:w="1800" w:type="dxa"/></w:tcPr><w:p><w:pPr><w:jc w:val="center"/><w:spacing w:line="240" w:lineRule="auto"/></w:pPr><w:r><w:rPr><w:sz w:val="24"/><w:szCs w:val="24"/><w:b w:val="1"/><w:bCs w:val="1"/></w:rPr><w:t xml:space="preserve">職業病率 (ODR)</w:t></w:r></w:p></w:tc><w:tc><w:tcPr><w:tcW w:w="1800" w:type="dxa"/></w:tcPr><w:p><w:pPr><w:jc w:val="center"/><w:spacing w:line="240" w:lineRule="auto"/></w:pPr><w:r><w:rPr><w:sz w:val="24"/><w:szCs w:val="24"/><w:b w:val="1"/><w:bCs w:val="1"/></w:rPr><w:t xml:space="preserve">工傷率 / 事故率 (IR)</w:t></w:r></w:p></w:tc><w:tc><w:tcPr><w:tcW w:w="1800" w:type="dxa"/></w:tcPr><w:p><w:pPr><w:jc w:val="center"/><w:spacing w:line="240" w:lineRule="auto"/></w:pPr><w:r><w:rPr><w:sz w:val="24"/><w:szCs w:val="24"/><w:b w:val="1"/><w:bCs w:val="1"/></w:rPr><w:t xml:space="preserve">損工日數率 (LDR)</w:t></w:r></w:p></w:tc><w:tc><w:tcPr><w:tcW w:w="1800" w:type="dxa"/></w:tcPr><w:p><w:pPr><w:jc w:val="center"/><w:spacing w:line="240" w:lineRule="auto"/></w:pPr><w:r><w:rPr><w:sz w:val="24"/><w:szCs w:val="24"/><w:b w:val="1"/><w:bCs w:val="1"/></w:rPr><w:t xml:space="preserve">製程安全事故統計數量 (PSIC)</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製程安全事件發生率(PSTIR)</w:t></w:r></w:p></w:tc><w:tc><w:tcPr><w:tcW w:w="1800" w:type="dxa"/></w:tcPr><w:p><w:pPr><w:jc w:val="center"/><w:spacing w:line="240" w:lineRule="auto"/></w:pPr><w:r><w:rPr><w:sz w:val="24"/><w:szCs w:val="24"/><w:b w:val="1"/><w:bCs w:val="1"/></w:rPr><w:t xml:space="preserve">運輸意外事件的數量</w:t></w:r></w:p></w:tc></w:tr></w:tbl><w:p><w:pPr/><w:r><w:rPr/><w:t xml:space="preserve"></w:t></w:r></w:p><w:p><w:pPr><w:spacing w:line="240" w:lineRule="auto"/></w:pPr><w:r><w:rPr><w:sz w:val="28"/><w:szCs w:val="28"/><w:b w:val="1"/><w:bCs w:val="1"/><w:u w:val="single"/></w:rPr><w:t xml:space="preserve">請說明貴公司當年度失能傷害發生件數與損失天數</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發生件數</w:t></w:r></w:p></w:tc><w:tc><w:tcPr><w:tcW w:w="1800" w:type="dxa"/></w:tcPr><w:p><w:pPr><w:jc w:val="center"/><w:spacing w:line="240" w:lineRule="auto"/></w:pPr><w:r><w:rPr><w:sz w:val="24"/><w:szCs w:val="24"/><w:b w:val="1"/><w:bCs w:val="1"/></w:rPr><w:t xml:space="preserve">損失天數</w:t></w:r></w:p></w:tc></w:tr></w:tbl><w:p><w:pPr/><w:r><w:rPr/><w:t xml:space="preserve"></w:t></w:r></w:p><w:p><w:pPr><w:spacing w:line="240" w:lineRule="auto"/></w:pPr><w:r><w:rPr><w:sz w:val="28"/><w:szCs w:val="28"/><w:b w:val="1"/><w:bCs w:val="1"/><w:u w:val="single"/></w:rPr><w:t xml:space="preserve">請說明貴公司當年度進行體格檢查與健康檢查結果</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受檢人數</w:t></w:r></w:p></w:tc></w:tr></w:tbl><w:p><w:pPr/><w:r><w:rPr/><w:t xml:space="preserve"></w:t></w:r></w:p><w:p><w:pPr><w:spacing w:line="240" w:lineRule="auto"/></w:pPr><w:r><w:rPr><w:sz w:val="28"/><w:szCs w:val="28"/><w:b w:val="1"/><w:bCs w:val="1"/><w:u w:val="single"/></w:rPr><w:t xml:space="preserve">請說明貴公司臨場服務實施結果</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10. 社會參與</w:t></w:r></w:p><w:p><w:pPr/><w:r><w:rPr/><w:t xml:space="preserve"></w:t></w:r></w:p><w:p><w:pPr><w:spacing w:line="240" w:lineRule="auto"/></w:pPr><w:r><w:rPr><w:sz w:val="28"/><w:szCs w:val="28"/><w:highlight w:val="lightGray"/></w:rPr><w:t xml:space="preserve">目錄
一、社區參與
二、外部協會組織參與
三、外部組織倡議支持
四、社會影響力</w:t></w:r></w:p><w:p><w:pPr/><w:r><w:rPr/><w:t xml:space="preserve"></w:t></w:r></w:p><w:p><w:pPr><w:spacing w:line="240" w:lineRule="auto"/></w:pPr><w:r><w:rPr><w:sz w:val="28"/><w:szCs w:val="28"/><w:b w:val="1"/><w:bCs w:val="1"/><w:u w:val="single"/></w:rPr><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議題</w:t></w:r></w:p></w:tc><w:tc><w:tcPr><w:tcW w:w="1800" w:type="dxa"/></w:tcPr><w:p><w:pPr><w:jc w:val="center"/><w:spacing w:line="240" w:lineRule="auto"/></w:pPr><w:r><w:rPr><w:sz w:val="24"/><w:szCs w:val="24"/><w:b w:val="1"/><w:bCs w:val="1"/></w:rPr><w:t xml:space="preserve">權責單位</w:t></w:r></w:p></w:tc><w:tc><w:tcPr><w:tcW w:w="1800" w:type="dxa"/></w:tcPr><w:p><w:pPr><w:jc w:val="center"/><w:spacing w:line="240" w:lineRule="auto"/></w:pPr><w:r><w:rPr><w:sz w:val="24"/><w:szCs w:val="24"/><w:b w:val="1"/><w:bCs w:val="1"/></w:rPr><w:t xml:space="preserve">正面衝擊（對於環境、經濟、社會/人）肯定與殊榮</w:t></w:r></w:p></w:tc><w:tc><w:tcPr><w:tcW w:w="1800" w:type="dxa"/></w:tcPr><w:p><w:pPr><w:jc w:val="center"/><w:spacing w:line="240" w:lineRule="auto"/></w:pPr><w:r><w:rPr><w:sz w:val="24"/><w:szCs w:val="24"/><w:b w:val="1"/><w:bCs w:val="1"/></w:rPr><w:t xml:space="preserve">負面衝擊（對於環境、經濟、社會/人）違失事項</w:t></w:r></w:p></w:tc></w:tr></w:tbl><w:p><w:pPr/><w:r><w:rPr/><w:t xml:space="preserve"></w:t></w:r></w:p><w:p><w:pPr><w:spacing w:line="240" w:lineRule="auto"/></w:pPr><w:r><w:rPr><w:sz w:val="28"/><w:szCs w:val="28"/><w:highlight w:val="lightGray"/></w:rPr><w:t xml:space="preserve">一、社區參與</w:t></w:r></w:p><w:p><w:pPr/><w:r><w:rPr/><w:t xml:space="preserve"></w:t></w:r></w:p><w:p><w:pPr><w:spacing w:line="240" w:lineRule="auto"/></w:pPr><w:r><w:rPr><w:sz w:val="28"/><w:szCs w:val="28"/><w:b w:val="1"/><w:bCs w:val="1"/><w:u w:val="single"/></w:rPr><w:t xml:space="preserve">1. 請列出2022年各公司社會參與活動內容，並提供相關的照片或收據</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公司或廠區</w:t></w:r></w:p></w:tc><w:tc><w:tcPr><w:tcW w:w="1800" w:type="dxa"/></w:tcPr><w:p><w:pPr><w:jc w:val="center"/><w:spacing w:line="240" w:lineRule="auto"/></w:pPr><w:r><w:rPr><w:sz w:val="24"/><w:szCs w:val="24"/><w:b w:val="1"/><w:bCs w:val="1"/></w:rPr><w:t xml:space="preserve">時間（年月日）</w:t></w:r></w:p></w:tc><w:tc><w:tcPr><w:tcW w:w="1800" w:type="dxa"/></w:tcPr><w:p><w:pPr><w:jc w:val="center"/><w:spacing w:line="240" w:lineRule="auto"/></w:pPr><w:r><w:rPr><w:sz w:val="24"/><w:szCs w:val="24"/><w:b w:val="1"/><w:bCs w:val="1"/></w:rPr><w:t xml:space="preserve">活動</w:t></w:r></w:p></w:tc><w:tc><w:tcPr><w:tcW w:w="1800" w:type="dxa"/></w:tcPr><w:p><w:pPr><w:jc w:val="center"/><w:spacing w:line="240" w:lineRule="auto"/></w:pPr><w:r><w:rPr><w:sz w:val="24"/><w:szCs w:val="24"/><w:b w:val="1"/><w:bCs w:val="1"/></w:rPr><w:t xml:space="preserve">金額</w:t></w:r></w:p></w:tc><w:tc><w:tcPr><w:tcW w:w="1800" w:type="dxa"/></w:tcPr><w:p><w:pPr><w:jc w:val="center"/><w:spacing w:line="240" w:lineRule="auto"/></w:pPr><w:r><w:rPr><w:sz w:val="24"/><w:szCs w:val="24"/><w:b w:val="1"/><w:bCs w:val="1"/></w:rPr><w:t xml:space="preserve">參與人數</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受益人及人數</w:t></w:r></w:p></w:tc></w:tr></w:tbl><w:p><w:pPr/><w:r><w:rPr/><w:t xml:space="preserve"></w:t></w:r></w:p><w:p><w:pPr><w:spacing w:line="240" w:lineRule="auto"/></w:pPr><w:r><w:rPr><w:sz w:val="28"/><w:szCs w:val="28"/><w:highlight w:val="lightGray"/></w:rPr><w:t xml:space="preserve">二、外部協會組織參與</w:t></w:r></w:p><w:p><w:pPr/><w:r><w:rPr/><w:t xml:space="preserve"></w:t></w:r></w:p><w:p><w:pPr><w:spacing w:line="240" w:lineRule="auto"/></w:pPr><w:r><w:rPr><w:sz w:val="28"/><w:szCs w:val="28"/><w:b w:val="1"/><w:bCs w:val="1"/><w:u w:val="single"/></w:rPr><w:t xml:space="preserve">1. 請說明貴公司2022 年參與哪些外部協會組織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協會名稱</w:t></w:r></w:p></w:tc><w:tc><w:tcPr><w:tcW w:w="1800" w:type="dxa"/></w:tcPr><w:p><w:pPr><w:jc w:val="center"/><w:spacing w:line="240" w:lineRule="auto"/></w:pPr><w:r><w:rPr><w:sz w:val="24"/><w:szCs w:val="24"/><w:b w:val="1"/><w:bCs w:val="1"/></w:rPr><w:t xml:space="preserve">參與人員</w:t></w:r></w:p></w:tc><w:tc><w:tcPr><w:tcW w:w="1800" w:type="dxa"/></w:tcPr><w:p><w:pPr><w:jc w:val="center"/><w:spacing w:line="240" w:lineRule="auto"/></w:pPr><w:r><w:rPr><w:sz w:val="24"/><w:szCs w:val="24"/><w:b w:val="1"/><w:bCs w:val="1"/></w:rPr><w:t xml:space="preserve">參與方式</w:t></w:r></w:p></w:tc><w:tc><w:tcPr><w:tcW w:w="1800" w:type="dxa"/></w:tcPr><w:p><w:pPr><w:jc w:val="center"/><w:spacing w:line="240" w:lineRule="auto"/></w:pPr><w:r><w:rPr><w:sz w:val="24"/><w:szCs w:val="24"/><w:b w:val="1"/><w:bCs w:val="1"/></w:rPr><w:t xml:space="preserve">主要目的</w:t></w:r></w:p></w:tc></w:tr></w:tbl><w:p><w:pPr/><w:r><w:rPr/><w:t xml:space="preserve"></w:t></w:r></w:p><w:p><w:pPr><w:spacing w:line="240" w:lineRule="auto"/></w:pPr><w:r><w:rPr><w:sz w:val="28"/><w:szCs w:val="28"/><w:highlight w:val="lightGray"/></w:rPr><w:t xml:space="preserve">三、外部組織倡議支持</w:t></w:r></w:p><w:p><w:pPr/><w:r><w:rPr/><w:t xml:space="preserve"></w:t></w:r></w:p><w:p><w:pPr><w:spacing w:line="240" w:lineRule="auto"/></w:pPr><w:r><w:rPr><w:sz w:val="28"/><w:szCs w:val="28"/><w:b w:val="1"/><w:bCs w:val="1"/><w:u w:val="single"/></w:rPr><w:t xml:space="preserve">1. 請說明貴公司支持國內外組織在經濟、環境與社會規章/原則或其他倡議與目的，如下：</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外部倡議</w:t></w:r></w:p></w:tc><w:tc><w:tcPr><w:tcW w:w="1800" w:type="dxa"/></w:tcPr><w:p><w:pPr><w:jc w:val="center"/><w:spacing w:line="240" w:lineRule="auto"/></w:pPr><w:r><w:rPr><w:sz w:val="24"/><w:szCs w:val="24"/><w:b w:val="1"/><w:bCs w:val="1"/></w:rPr><w:t xml:space="preserve">參與之目的</w:t></w:r></w:p></w:tc><w:tc><w:tcPr><w:tcW w:w="1800" w:type="dxa"/></w:tcPr><w:p><w:pPr><w:jc w:val="center"/><w:spacing w:line="240" w:lineRule="auto"/></w:pPr><w:r><w:rPr><w:sz w:val="24"/><w:szCs w:val="24"/><w:b w:val="1"/><w:bCs w:val="1"/></w:rPr><w:t xml:space="preserve">參與人員</w:t></w:r></w:p></w:tc><w:tc><w:tcPr><w:tcW w:w="1800" w:type="dxa"/></w:tcPr><w:p><w:pPr><w:jc w:val="center"/><w:spacing w:line="240" w:lineRule="auto"/></w:pPr><w:r><w:rPr><w:sz w:val="24"/><w:szCs w:val="24"/><w:b w:val="1"/><w:bCs w:val="1"/></w:rPr><w:t xml:space="preserve">參與方式</w:t></w:r></w:p></w:tc></w:tr></w:tbl><w:p><w:pPr/><w:r><w:rPr/><w:t xml:space="preserve"></w:t></w:r></w:p><w:p><w:pPr><w:spacing w:line="240" w:lineRule="auto"/></w:pPr><w:r><w:rPr><w:sz w:val="28"/><w:szCs w:val="28"/><w:highlight w:val="lightGray"/></w:rPr><w:t xml:space="preserve">四、社會影響力</w:t></w:r></w:p><w:p><w:pPr/><w:r><w:rPr/><w:t xml:space="preserve"></w:t></w:r></w:p><w:p><w:pPr><w:spacing w:line="240" w:lineRule="auto"/></w:pPr><w:r><w:rPr><w:sz w:val="28"/><w:szCs w:val="28"/><w:b w:val="1"/><w:bCs w:val="1"/><w:u w:val="single"/></w:rPr><w:t xml:space="preserve">1. 請提供公益活動參與人員、參與方式和主要影響力</w:t></w:r></w:p><w:p><w:pPr><w:spacing w:line="240" w:lineRule="auto"/></w:pPr><w:r><w:rPr><w:sz w:val="22"/><w:szCs w:val="22"/></w:rPr><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活動名稱</w:t></w:r></w:p></w:tc><w:tc><w:tcPr><w:tcW w:w="1800" w:type="dxa"/></w:tcPr><w:p><w:pPr><w:jc w:val="center"/><w:spacing w:line="240" w:lineRule="auto"/></w:pPr><w:r><w:rPr><w:sz w:val="24"/><w:szCs w:val="24"/><w:b w:val="1"/><w:bCs w:val="1"/></w:rPr><w:t xml:space="preserve">初衷 (Why)</w:t></w:r></w:p></w:tc><w:tc><w:tcPr><w:tcW w:w="1800" w:type="dxa"/></w:tcPr><w:p><w:pPr><w:jc w:val="center"/><w:spacing w:line="240" w:lineRule="auto"/></w:pPr><w:r><w:rPr><w:sz w:val="24"/><w:szCs w:val="24"/><w:b w:val="1"/><w:bCs w:val="1"/></w:rPr><w:t xml:space="preserve">權責單位  (Who)</w:t></w:r></w:p></w:tc><w:tc><w:tcPr><w:tcW w:w="1800" w:type="dxa"/></w:tcPr><w:p><w:pPr><w:jc w:val="center"/><w:spacing w:line="240" w:lineRule="auto"/></w:pPr><w:r><w:rPr><w:sz w:val="24"/><w:szCs w:val="24"/><w:b w:val="1"/><w:bCs w:val="1"/></w:rPr><w:t xml:space="preserve">行動  (What) </w:t></w:r></w:p></w:tc><w:tc><w:tcPr><w:tcW w:w="1800" w:type="dxa"/></w:tcPr><w:p><w:pPr><w:jc w:val="center"/><w:spacing w:line="240" w:lineRule="auto"/></w:pPr><w:r><w:rPr><w:sz w:val="24"/><w:szCs w:val="24"/><w:b w:val="1"/><w:bCs w:val="1"/></w:rPr><w:t xml:space="preserve">產生效益 LBG社會影響力模式</w:t></w:r></w:p></w:tc></w:tr></w:tbl><w:p><w:pPr/><w:r><w:rPr/><w:t xml:space="preserve"></w:t></w:r></w:p><w:sectPr><w:pgSz w:orient="portrait" w:w="11905.5118110236" w:h="16837.795275590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2023-10-18T11:56:12+08:00</dcterms:created>
  <dcterms:modified xsi:type="dcterms:W3CDTF">2023-10-18T11:56:12+08:00</dcterms:modified>
</cp:coreProperties>
</file>

<file path=docProps/custom.xml><?xml version="1.0" encoding="utf-8"?>
<Properties xmlns="http://schemas.openxmlformats.org/officeDocument/2006/custom-properties" xmlns:vt="http://schemas.openxmlformats.org/officeDocument/2006/docPropsVTypes"/>
</file>