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!20231016 康普(練習1)</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關於本報告書</w:t>
      </w:r>
    </w:p>
    <w:p>
      <w:pPr/>
      <w:r>
        <w:rPr/>
        <w:t xml:space="preserve"/>
      </w:r>
    </w:p>
    <w:p>
      <w:pPr>
        <w:spacing w:line="240" w:lineRule="auto"/>
      </w:pPr>
      <w:r>
        <w:rPr>
          <w:sz w:val="28"/>
          <w:szCs w:val="28"/>
          <w:b w:val="1"/>
          <w:bCs w:val="1"/>
          <w:u w:val="single"/>
        </w:rPr>
        <w:t xml:space="preserve">本報告書包含實體 (GRI 2-2)</w:t>
      </w:r>
    </w:p>
    <w:p>
      <w:pPr>
        <w:spacing w:line="240" w:lineRule="auto"/>
      </w:pPr>
      <w:r>
        <w:rPr>
          <w:sz w:val="22"/>
          <w:szCs w:val="22"/>
        </w:rPr>
        <w:t xml:space="preserve">請說明公司的正式名稱，例如：OOO股份有限公司
並說明此次報導的所有實體，包含製造工廠，子公司，分公司等</w:t>
      </w:r>
    </w:p>
    <w:p>
      <w:pPr/>
      <w:r>
        <w:rPr/>
        <w:t xml:space="preserve"/>
      </w:r>
    </w:p>
    <w:p>
      <w:pPr>
        <w:spacing w:line="240" w:lineRule="auto"/>
      </w:pPr>
      <w:r>
        <w:rPr>
          <w:sz w:val="28"/>
          <w:szCs w:val="28"/>
          <w:b w:val="1"/>
          <w:bCs w:val="1"/>
          <w:u w:val="single"/>
        </w:rPr>
        <w:t xml:space="preserve">報導期間 (GRI 2-3)</w:t>
      </w:r>
    </w:p>
    <w:p>
      <w:pPr>
        <w:spacing w:line="240" w:lineRule="auto"/>
      </w:pPr>
      <w:r>
        <w:rPr>
          <w:sz w:val="22"/>
          <w:szCs w:val="22"/>
        </w:rPr>
        <w:t xml:space="preserve">報告書涵蓋時間 : 2023/1/1-2023/12/31</w:t>
      </w:r>
    </w:p>
    <w:p>
      <w:pPr/>
      <w:r>
        <w:rPr/>
        <w:t xml:space="preserve"/>
      </w:r>
    </w:p>
    <w:p>
      <w:pPr>
        <w:spacing w:line="240" w:lineRule="auto"/>
      </w:pPr>
      <w:r>
        <w:rPr>
          <w:sz w:val="28"/>
          <w:szCs w:val="28"/>
          <w:b w:val="1"/>
          <w:bCs w:val="1"/>
          <w:u w:val="single"/>
        </w:rPr>
        <w:t xml:space="preserve">報告書撰寫原則與綱領
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w:t>
      </w:r>
    </w:p>
    <w:p>
      <w:pPr/>
      <w:r>
        <w:rPr/>
        <w:t xml:space="preserve"/>
      </w:r>
    </w:p>
    <w:p>
      <w:pPr>
        <w:spacing w:line="240" w:lineRule="auto"/>
      </w:pPr>
      <w:r>
        <w:rPr>
          <w:sz w:val="28"/>
          <w:szCs w:val="28"/>
          <w:b w:val="1"/>
          <w:bCs w:val="1"/>
          <w:u w:val="single"/>
        </w:rPr>
        <w:t xml:space="preserve">資料重編(GRI 2-4)</w:t>
      </w:r>
    </w:p>
    <w:p>
      <w:pPr>
        <w:spacing w:line="240" w:lineRule="auto"/>
      </w:pPr>
      <w:r>
        <w:rPr>
          <w:sz w:val="22"/>
          <w:szCs w:val="22"/>
        </w:rPr>
        <w:t xml:space="preserve">請說明本報告書今年度是否有資料重編，可能因為：基準年改變、邊界改變或去年度資料計算錯誤等因素造成，請說明之。</w:t>
      </w:r>
    </w:p>
    <w:p>
      <w:pPr/>
      <w:r>
        <w:rPr/>
        <w:t xml:space="preserve"/>
      </w:r>
    </w:p>
    <w:p>
      <w:pPr>
        <w:spacing w:line="240" w:lineRule="auto"/>
      </w:pPr>
      <w:r>
        <w:rPr>
          <w:sz w:val="28"/>
          <w:szCs w:val="28"/>
          <w:b w:val="1"/>
          <w:bCs w:val="1"/>
          <w:u w:val="single"/>
        </w:rPr>
        <w:t xml:space="preserve">外部查證(GRI 2-5)</w:t>
      </w:r>
    </w:p>
    <w:p>
      <w:pPr/>
      <w:r>
        <w:rPr/>
        <w:t xml:space="preserve"/>
      </w:r>
    </w:p>
    <w:p>
      <w:pPr>
        <w:spacing w:line="240" w:lineRule="auto"/>
      </w:pPr>
      <w:r>
        <w:rPr>
          <w:sz w:val="28"/>
          <w:szCs w:val="28"/>
          <w:b w:val="1"/>
          <w:bCs w:val="1"/>
          <w:u w:val="single"/>
        </w:rPr>
        <w:t xml:space="preserve">發行時間(GRI 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聯絡人(GRI 2-3)</w:t>
      </w:r>
    </w:p>
    <w:p>
      <w:pPr>
        <w:spacing w:line="240" w:lineRule="auto"/>
      </w:pPr>
      <w:r>
        <w:rPr>
          <w:sz w:val="22"/>
          <w:szCs w:val="22"/>
        </w:rPr>
        <w:t xml:space="preserve">範例：
如對您對於《2023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法定名稱</w:t>
            </w:r>
          </w:p>
        </w:tc>
        <w:tc>
          <w:tcPr>
            <w:tcW w:w="1800" w:type="dxa"/>
          </w:tcPr>
          <w:p>
            <w:pPr>
              <w:jc w:val="center"/>
              <w:spacing w:line="240" w:lineRule="auto"/>
            </w:pPr>
            <w:r>
              <w:rPr/>
              <w:t xml:space="preserve">康普材料科技股份有限公司 Coremax Corporation</w:t>
            </w:r>
          </w:p>
        </w:tc>
      </w:tr>
      <w:tr>
        <w:trPr/>
        <w:tc>
          <w:tcPr>
            <w:tcW w:w="1800" w:type="dxa"/>
          </w:tcPr>
          <w:p>
            <w:pPr>
              <w:jc w:val="center"/>
              <w:spacing w:line="240" w:lineRule="auto"/>
            </w:pPr>
            <w:r>
              <w:rPr>
                <w:sz w:val="24"/>
                <w:szCs w:val="24"/>
                <w:b w:val="1"/>
                <w:bCs w:val="1"/>
              </w:rPr>
              <w:t xml:space="preserve">所有權的性質與法律形式</w:t>
            </w:r>
          </w:p>
        </w:tc>
        <w:tc>
          <w:tcPr>
            <w:tcW w:w="1800" w:type="dxa"/>
          </w:tcPr>
          <w:p>
            <w:pPr>
              <w:jc w:val="center"/>
              <w:spacing w:line="240" w:lineRule="auto"/>
            </w:pPr>
            <w:r>
              <w:rPr/>
              <w:t xml:space="preserve">上市公司</w:t>
            </w:r>
          </w:p>
        </w:tc>
      </w:tr>
      <w:tr>
        <w:trPr/>
        <w:tc>
          <w:tcPr>
            <w:tcW w:w="1800" w:type="dxa"/>
          </w:tcPr>
          <w:p>
            <w:pPr>
              <w:jc w:val="center"/>
              <w:spacing w:line="240" w:lineRule="auto"/>
            </w:pPr>
            <w:r>
              <w:rPr>
                <w:sz w:val="24"/>
                <w:szCs w:val="24"/>
                <w:b w:val="1"/>
                <w:bCs w:val="1"/>
              </w:rPr>
              <w:t xml:space="preserve">總部的所在位置</w:t>
            </w:r>
          </w:p>
        </w:tc>
        <w:tc>
          <w:tcPr>
            <w:tcW w:w="1800" w:type="dxa"/>
          </w:tcPr>
          <w:p>
            <w:pPr>
              <w:jc w:val="center"/>
              <w:spacing w:line="240" w:lineRule="auto"/>
            </w:pPr>
            <w:r>
              <w:rPr/>
              <w:t xml:space="preserve">新竹縣新竹工業區文化路11號</w:t>
            </w:r>
          </w:p>
        </w:tc>
      </w:tr>
      <w:tr>
        <w:trPr/>
        <w:tc>
          <w:tcPr>
            <w:tcW w:w="1800" w:type="dxa"/>
          </w:tcPr>
          <w:p>
            <w:pPr>
              <w:jc w:val="center"/>
              <w:spacing w:line="240" w:lineRule="auto"/>
            </w:pPr>
            <w:r>
              <w:rPr>
                <w:sz w:val="24"/>
                <w:szCs w:val="24"/>
                <w:b w:val="1"/>
                <w:bCs w:val="1"/>
              </w:rPr>
              <w:t xml:space="preserve">營運所在之國家</w:t>
            </w:r>
          </w:p>
        </w:tc>
        <w:tc>
          <w:tcPr>
            <w:tcW w:w="1800" w:type="dxa"/>
          </w:tcPr>
          <w:p>
            <w:pPr>
              <w:jc w:val="center"/>
              <w:spacing w:line="240" w:lineRule="auto"/>
            </w:pPr>
            <w:r>
              <w:rPr/>
              <w:t xml:space="preserve">台灣</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據點（公司或工廠）</w:t>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電話</w:t>
            </w:r>
          </w:p>
        </w:tc>
      </w:tr>
      <w:tr>
        <w:trPr/>
        <w:tc>
          <w:tcPr>
            <w:tcW w:w="1800" w:type="dxa"/>
          </w:tcPr>
          <w:p>
            <w:pPr>
              <w:jc w:val="center"/>
              <w:spacing w:line="240" w:lineRule="auto"/>
            </w:pPr>
            <w:r>
              <w:rPr/>
              <w:t xml:space="preserve">康普材料科技股份有限公司</w:t>
            </w:r>
          </w:p>
        </w:tc>
        <w:tc>
          <w:tcPr>
            <w:tcW w:w="1800" w:type="dxa"/>
          </w:tcPr>
          <w:p>
            <w:pPr>
              <w:jc w:val="center"/>
              <w:spacing w:line="240" w:lineRule="auto"/>
            </w:pPr>
            <w:r>
              <w:rPr/>
              <w:t xml:space="preserve">台灣新竹縣新竹工業區文化路11號</w:t>
            </w:r>
          </w:p>
        </w:tc>
        <w:tc>
          <w:tcPr>
            <w:tcW w:w="1800" w:type="dxa"/>
          </w:tcPr>
          <w:p>
            <w:pPr>
              <w:jc w:val="center"/>
              <w:spacing w:line="240" w:lineRule="auto"/>
            </w:pPr>
            <w:r>
              <w:rPr/>
              <w:t xml:space="preserve"> +886.3.598.3101</w:t>
            </w:r>
          </w:p>
        </w:tc>
      </w:tr>
      <w:tr>
        <w:trPr/>
        <w:tc>
          <w:tcPr>
            <w:tcW w:w="1800" w:type="dxa"/>
          </w:tcPr>
          <w:p>
            <w:pPr>
              <w:jc w:val="center"/>
              <w:spacing w:line="240" w:lineRule="auto"/>
            </w:pPr>
            <w:r>
              <w:rPr/>
              <w:t xml:space="preserve">寧波康普化工有限公司</w:t>
            </w:r>
          </w:p>
        </w:tc>
        <w:tc>
          <w:tcPr>
            <w:tcW w:w="1800" w:type="dxa"/>
          </w:tcPr>
          <w:p>
            <w:pPr>
              <w:jc w:val="center"/>
              <w:spacing w:line="240" w:lineRule="auto"/>
            </w:pPr>
            <w:r>
              <w:rPr/>
              <w:t xml:space="preserve">中國浙江省寧波市鎮海區寧波石化經濟技術開發區鳳鳴路789號</w:t>
            </w:r>
          </w:p>
        </w:tc>
        <w:tc>
          <w:tcPr>
            <w:tcW w:w="1800" w:type="dxa"/>
          </w:tcPr>
          <w:p>
            <w:pPr>
              <w:jc w:val="center"/>
              <w:spacing w:line="240" w:lineRule="auto"/>
            </w:pPr>
            <w:r>
              <w:rPr/>
              <w:t xml:space="preserve">+86.574.8650.2235</w:t>
            </w:r>
          </w:p>
        </w:tc>
      </w:tr>
      <w:tr>
        <w:trPr/>
        <w:tc>
          <w:tcPr>
            <w:tcW w:w="1800" w:type="dxa"/>
          </w:tcPr>
          <w:p>
            <w:pPr>
              <w:jc w:val="center"/>
              <w:spacing w:line="240" w:lineRule="auto"/>
            </w:pPr>
            <w:r>
              <w:rPr/>
              <w:t xml:space="preserve">康普(泰國)股份有限公司</w:t>
            </w:r>
          </w:p>
        </w:tc>
        <w:tc>
          <w:tcPr>
            <w:tcW w:w="1800" w:type="dxa"/>
          </w:tcPr>
          <w:p>
            <w:pPr>
              <w:jc w:val="center"/>
              <w:spacing w:line="240" w:lineRule="auto"/>
            </w:pPr>
            <w:r>
              <w:rPr/>
              <w:t xml:space="preserve">Eastern Seaboard Industrial Estate (Rayong) 64/62, Moo 4, Tambol Pluakdaeng, Amphur Pluakdaeng, Rayong 21140 Thailand.</w:t>
            </w:r>
          </w:p>
        </w:tc>
        <w:tc>
          <w:tcPr>
            <w:tcW w:w="1800" w:type="dxa"/>
          </w:tcPr>
          <w:p>
            <w:pPr>
              <w:jc w:val="center"/>
              <w:spacing w:line="240" w:lineRule="auto"/>
            </w:pPr>
            <w:r>
              <w:rPr/>
              <w:t xml:space="preserve">+66.33.012.571</w:t>
            </w:r>
          </w:p>
        </w:tc>
      </w:tr>
      <w:tr>
        <w:trPr/>
        <w:tc>
          <w:tcPr>
            <w:tcW w:w="1800" w:type="dxa"/>
          </w:tcPr>
          <w:p>
            <w:pPr>
              <w:jc w:val="center"/>
              <w:spacing w:line="240" w:lineRule="auto"/>
            </w:pPr>
            <w:r>
              <w:rPr/>
              <w:t xml:space="preserve">康普(漳州)化工有限公司</w:t>
            </w:r>
          </w:p>
        </w:tc>
        <w:tc>
          <w:tcPr>
            <w:tcW w:w="1800" w:type="dxa"/>
          </w:tcPr>
          <w:p>
            <w:pPr>
              <w:jc w:val="center"/>
              <w:spacing w:line="240" w:lineRule="auto"/>
            </w:pPr>
            <w:r>
              <w:rPr/>
              <w:t xml:space="preserve">中國福建省漳州市古雷港經濟開發區濱海路30號</w:t>
            </w:r>
          </w:p>
        </w:tc>
        <w:tc>
          <w:tcPr>
            <w:tcW w:w="1800" w:type="dxa"/>
          </w:tcPr>
          <w:p>
            <w:pPr>
              <w:jc w:val="center"/>
              <w:spacing w:line="240" w:lineRule="auto"/>
            </w:pPr>
            <w:r>
              <w:rPr/>
              <w:t xml:space="preserve">+86.596.6081.866</w:t>
            </w:r>
          </w:p>
        </w:tc>
      </w:tr>
      <w:tr>
        <w:trPr/>
        <w:tc>
          <w:tcPr>
            <w:tcW w:w="1800" w:type="dxa"/>
          </w:tcPr>
          <w:p>
            <w:pPr>
              <w:jc w:val="center"/>
              <w:spacing w:line="240" w:lineRule="auto"/>
            </w:pPr>
            <w:r>
              <w:rPr/>
              <w:t xml:space="preserve">頭份廠</w:t>
            </w:r>
          </w:p>
        </w:tc>
        <w:tc>
          <w:tcPr>
            <w:tcW w:w="1800" w:type="dxa"/>
          </w:tcPr>
          <w:p>
            <w:pPr>
              <w:jc w:val="center"/>
              <w:spacing w:line="240" w:lineRule="auto"/>
            </w:pPr>
            <w:r>
              <w:rPr/>
              <w:t xml:space="preserve">苗栗縣頭份市中華路 440 號</w:t>
            </w:r>
          </w:p>
        </w:tc>
        <w:tc>
          <w:tcPr>
            <w:tcW w:w="1800" w:type="dxa"/>
          </w:tcPr>
          <w:p>
            <w:pPr>
              <w:jc w:val="center"/>
              <w:spacing w:line="240" w:lineRule="auto"/>
            </w:pPr>
            <w:r>
              <w:rPr/>
              <w:t xml:space="preserve">+886 37 631 018</w:t>
            </w:r>
          </w:p>
        </w:tc>
      </w:tr>
    </w:tbl>
    <w:p>
      <w:pPr/>
      <w:r>
        <w:rPr/>
        <w:t xml:space="preserve"/>
      </w:r>
    </w:p>
    <w:p>
      <w:pPr>
        <w:spacing w:line="240" w:lineRule="auto"/>
      </w:pPr>
      <w:r>
        <w:rPr>
          <w:sz w:val="28"/>
          <w:szCs w:val="28"/>
          <w:b w:val="1"/>
          <w:bCs w:val="1"/>
          <w:u w:val="single"/>
        </w:rPr>
        <w:t xml:space="preserve">1-2 b. 請說明2023年度與過去三年的變化（例如增加據點）
</w:t>
      </w:r>
    </w:p>
    <w:p>
      <w:pPr/>
      <w:r>
        <w:rPr/>
        <w:t xml:space="preserve"/>
      </w:r>
    </w:p>
    <w:p>
      <w:pPr>
        <w:spacing w:line="240" w:lineRule="auto"/>
      </w:pPr>
      <w:r>
        <w:rPr>
          <w:sz w:val="28"/>
          <w:szCs w:val="28"/>
          <w:b w:val="1"/>
          <w:bCs w:val="1"/>
          <w:u w:val="single"/>
        </w:rPr>
        <w:t xml:space="preserve">如有相關地圖或圖片，請上傳檔案</w:t>
      </w:r>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2.1 成立時間</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2.2 歷史沿革</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2.3 如有請附上網址</w:t>
            </w:r>
          </w:p>
        </w:tc>
        <w:tc>
          <w:tcPr>
            <w:tcW w:w="1800" w:type="dxa"/>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1.1 經營理念</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1.2 使命目標</w:t>
            </w:r>
          </w:p>
        </w:tc>
        <w:tc>
          <w:tcPr>
            <w:tcW w:w="1800" w:type="dxa"/>
          </w:tcPr>
          <w:p>
            <w:pPr>
              <w:jc w:val="center"/>
              <w:spacing w:line="240" w:lineRule="auto"/>
            </w:pPr>
            <w:r>
              <w:rPr/>
              <w:t xml:space="preserve">展望未來，康普集團在動力電池材料方面，擴充產能並努力維持穩定
的生產品質，以配合客戶的需求，同時積極的開發新的產品。
康普集團身為化工產業，我們抱持著最大的信心，面對各項的挑戰，
以期達到對社會永續經營責任的承諾。</w:t>
            </w:r>
          </w:p>
        </w:tc>
      </w:tr>
      <w:tr>
        <w:trPr/>
        <w:tc>
          <w:tcPr>
            <w:tcW w:w="1800" w:type="dxa"/>
          </w:tcPr>
          <w:p>
            <w:pPr>
              <w:jc w:val="center"/>
              <w:spacing w:line="240" w:lineRule="auto"/>
            </w:pPr>
            <w:r>
              <w:rPr>
                <w:sz w:val="24"/>
                <w:szCs w:val="24"/>
                <w:b w:val="1"/>
                <w:bCs w:val="1"/>
              </w:rPr>
              <w:t xml:space="preserve">1.3 企業文化</w:t>
            </w:r>
          </w:p>
        </w:tc>
        <w:tc>
          <w:tcPr>
            <w:tcW w:w="1800" w:type="dxa"/>
          </w:tcPr>
          <w:p>
            <w:pPr>
              <w:jc w:val="center"/>
              <w:spacing w:line="240" w:lineRule="auto"/>
            </w:pPr>
            <w:r>
              <w:rPr/>
              <w:t xml:space="preserve">康普集團遵循『全程產品經營』之既定策略，培育優秀專業人才，創新生產技術，製造優良品質之產品，以滿足客戶之需求，並增進公司經營績效，更承諾持續改善，精益
求精不斷進步來創造公司及同仁之共同願景。
我們以五大核心價值觀及其 25 項關鍵行為指標，進行「核心價值觀關鍵行為指標評鑑表」，期望集團全體員工都能夠遵守相同的理念，形成踏實穩健的企業文化。員工在自
身崗位上努力貢獻，替股東創造更大的效益，也為永續發展與企業社會責任盡一分心力。</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營業收入(新台幣千元)</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9,081,621</w:t>
            </w:r>
          </w:p>
        </w:tc>
      </w:tr>
      <w:tr>
        <w:trPr/>
        <w:tc>
          <w:tcPr>
            <w:tcW w:w="1800" w:type="dxa"/>
          </w:tcPr>
          <w:p>
            <w:pPr>
              <w:jc w:val="center"/>
              <w:spacing w:line="240" w:lineRule="auto"/>
            </w:pPr>
            <w:r>
              <w:rPr>
                <w:sz w:val="24"/>
                <w:szCs w:val="24"/>
                <w:b w:val="1"/>
                <w:bCs w:val="1"/>
              </w:rPr>
              <w:t xml:space="preserve">營業成本(新台幣千元)</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8,057,091</w:t>
            </w:r>
          </w:p>
        </w:tc>
      </w:tr>
      <w:tr>
        <w:trPr/>
        <w:tc>
          <w:tcPr>
            <w:tcW w:w="1800" w:type="dxa"/>
          </w:tcPr>
          <w:p>
            <w:pPr>
              <w:jc w:val="center"/>
              <w:spacing w:line="240" w:lineRule="auto"/>
            </w:pPr>
            <w:r>
              <w:rPr>
                <w:sz w:val="24"/>
                <w:szCs w:val="24"/>
                <w:b w:val="1"/>
                <w:bCs w:val="1"/>
              </w:rPr>
              <w:t xml:space="preserve">營業利益(新台幣千元)</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530,100</w:t>
            </w:r>
          </w:p>
        </w:tc>
      </w:tr>
      <w:tr>
        <w:trPr/>
        <w:tc>
          <w:tcPr>
            <w:tcW w:w="1800" w:type="dxa"/>
          </w:tcPr>
          <w:p>
            <w:pPr>
              <w:jc w:val="center"/>
              <w:spacing w:line="240" w:lineRule="auto"/>
            </w:pPr>
            <w:r>
              <w:rPr>
                <w:sz w:val="24"/>
                <w:szCs w:val="24"/>
                <w:b w:val="1"/>
                <w:bCs w:val="1"/>
              </w:rPr>
              <w:t xml:space="preserve">稅後淨利(新台幣千元)</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每股盈餘(新台幣元)</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w:t>
            </w:r>
          </w:p>
        </w:tc>
        <w:tc>
          <w:tcPr>
            <w:tcW w:w="1800" w:type="dxa"/>
          </w:tcPr>
          <w:p>
            <w:pPr>
              <w:jc w:val="center"/>
              <w:spacing w:line="240" w:lineRule="auto"/>
            </w:pPr>
            <w:r>
              <w:rPr>
                <w:sz w:val="24"/>
                <w:szCs w:val="24"/>
                <w:b w:val="1"/>
                <w:bCs w:val="1"/>
              </w:rPr>
              <w:t xml:space="preserve">生產基地</w:t>
            </w:r>
          </w:p>
        </w:tc>
        <w:tc>
          <w:tcPr>
            <w:tcW w:w="1800" w:type="dxa"/>
          </w:tcPr>
          <w:p>
            <w:pPr>
              <w:jc w:val="center"/>
              <w:spacing w:line="240" w:lineRule="auto"/>
            </w:pPr>
            <w:r>
              <w:rPr>
                <w:sz w:val="24"/>
                <w:szCs w:val="24"/>
                <w:b w:val="1"/>
                <w:bCs w:val="1"/>
              </w:rPr>
              <w:t xml:space="preserve">與2021年相比表現如何? （請說明原因）</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1-2產品圖片與介紹</w:t>
      </w:r>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w:t>
            </w:r>
          </w:p>
        </w:tc>
        <w:tc>
          <w:tcPr>
            <w:tcW w:w="1800" w:type="dxa"/>
          </w:tcPr>
          <w:p>
            <w:pPr>
              <w:jc w:val="center"/>
              <w:spacing w:line="240" w:lineRule="auto"/>
            </w:pPr>
            <w:r>
              <w:rPr>
                <w:sz w:val="24"/>
                <w:szCs w:val="24"/>
                <w:b w:val="1"/>
                <w:bCs w:val="1"/>
              </w:rPr>
              <w:t xml:space="preserve">對客戶主要訴求(產品利益為何?)</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產業鏈上游</w:t>
            </w:r>
          </w:p>
        </w:tc>
        <w:tc>
          <w:tcPr>
            <w:tcW w:w="1800" w:type="dxa"/>
          </w:tcPr>
          <w:p>
            <w:pPr>
              <w:jc w:val="center"/>
              <w:spacing w:line="240" w:lineRule="auto"/>
            </w:pPr>
            <w:r>
              <w:rPr>
                <w:sz w:val="24"/>
                <w:szCs w:val="24"/>
                <w:b w:val="1"/>
                <w:bCs w:val="1"/>
              </w:rPr>
              <w:t xml:space="preserve">貴公司角色</w:t>
            </w:r>
          </w:p>
        </w:tc>
        <w:tc>
          <w:tcPr>
            <w:tcW w:w="1800" w:type="dxa"/>
          </w:tcPr>
          <w:p>
            <w:pPr>
              <w:jc w:val="center"/>
              <w:spacing w:line="240" w:lineRule="auto"/>
            </w:pPr>
            <w:r>
              <w:rPr>
                <w:sz w:val="24"/>
                <w:szCs w:val="24"/>
                <w:b w:val="1"/>
                <w:bCs w:val="1"/>
              </w:rPr>
              <w:t xml:space="preserve">產業鏈下游</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地區</w:t>
            </w:r>
          </w:p>
        </w:tc>
        <w:tc>
          <w:tcPr>
            <w:tcW w:w="1800" w:type="dxa"/>
          </w:tcPr>
          <w:p>
            <w:pPr>
              <w:jc w:val="center"/>
              <w:spacing w:line="240" w:lineRule="auto"/>
            </w:pPr>
            <w:r>
              <w:rPr>
                <w:sz w:val="24"/>
                <w:szCs w:val="24"/>
                <w:b w:val="1"/>
                <w:bCs w:val="1"/>
              </w:rPr>
              <w:t xml:space="preserve">銷售額（百萬元）</w:t>
            </w:r>
          </w:p>
        </w:tc>
        <w:tc>
          <w:tcPr>
            <w:tcW w:w="1800" w:type="dxa"/>
          </w:tcPr>
          <w:p>
            <w:pPr>
              <w:jc w:val="center"/>
              <w:spacing w:line="240" w:lineRule="auto"/>
            </w:pPr>
            <w:r>
              <w:rPr>
                <w:sz w:val="24"/>
                <w:szCs w:val="24"/>
                <w:b w:val="1"/>
                <w:bCs w:val="1"/>
              </w:rPr>
              <w:t xml:space="preserve">比例（％）</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台灣</w:t>
            </w:r>
          </w:p>
        </w:tc>
        <w:tc>
          <w:tcPr>
            <w:tcW w:w="1800" w:type="dxa"/>
          </w:tcPr>
          <w:p>
            <w:pPr>
              <w:jc w:val="center"/>
              <w:spacing w:line="240" w:lineRule="auto"/>
            </w:pPr>
            <w:r>
              <w:rPr>
                <w:sz w:val="24"/>
                <w:szCs w:val="24"/>
                <w:b w:val="1"/>
                <w:bCs w:val="1"/>
              </w:rPr>
              <w:t xml:space="preserve">亞洲</w:t>
            </w:r>
          </w:p>
        </w:tc>
        <w:tc>
          <w:tcPr>
            <w:tcW w:w="1800" w:type="dxa"/>
          </w:tcPr>
          <w:p>
            <w:pPr>
              <w:jc w:val="center"/>
              <w:spacing w:line="240" w:lineRule="auto"/>
            </w:pPr>
            <w:r>
              <w:rPr>
                <w:sz w:val="24"/>
                <w:szCs w:val="24"/>
                <w:b w:val="1"/>
                <w:bCs w:val="1"/>
              </w:rPr>
              <w:t xml:space="preserve">歐洲</w:t>
            </w:r>
          </w:p>
        </w:tc>
        <w:tc>
          <w:tcPr>
            <w:tcW w:w="1800" w:type="dxa"/>
          </w:tcPr>
          <w:p>
            <w:pPr>
              <w:jc w:val="center"/>
              <w:spacing w:line="240" w:lineRule="auto"/>
            </w:pPr>
            <w:r>
              <w:rPr>
                <w:sz w:val="24"/>
                <w:szCs w:val="24"/>
                <w:b w:val="1"/>
                <w:bCs w:val="1"/>
              </w:rPr>
              <w:t xml:space="preserve">美洲</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	組織與永續發展的關係
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重大主題排序</w:t>
            </w:r>
          </w:p>
        </w:tc>
        <w:tc>
          <w:tcPr>
            <w:tcW w:w="1800" w:type="dxa"/>
          </w:tcPr>
          <w:p>
            <w:pPr>
              <w:jc w:val="center"/>
              <w:spacing w:line="240" w:lineRule="auto"/>
            </w:pPr>
            <w:r>
              <w:rPr>
                <w:sz w:val="24"/>
                <w:szCs w:val="24"/>
                <w:b w:val="1"/>
                <w:bCs w:val="1"/>
              </w:rPr>
              <w:t xml:space="preserve">正面或負面衝擊?</w:t>
            </w:r>
          </w:p>
        </w:tc>
        <w:tc>
          <w:tcPr>
            <w:tcW w:w="1800" w:type="dxa"/>
          </w:tcPr>
          <w:p>
            <w:pPr>
              <w:jc w:val="center"/>
              <w:spacing w:line="240" w:lineRule="auto"/>
            </w:pPr>
            <w:r>
              <w:rPr>
                <w:sz w:val="24"/>
                <w:szCs w:val="24"/>
                <w:b w:val="1"/>
                <w:bCs w:val="1"/>
              </w:rPr>
              <w:t xml:space="preserve">為什麼? 衝擊說明</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sz w:val="24"/>
                <w:szCs w:val="24"/>
                <w:b w:val="1"/>
                <w:bCs w:val="1"/>
              </w:rPr>
              <w:t xml:space="preserve">f.與利害關係人的議合如何影響組織行動方案; 如何說明行動是否有效?</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1.	最高決策與治理單位的組織架構(GRI 2-9)  (GRI 2-10) (GRI2-11)  (GRI2-12)(GRI2-13)(GRI2-14)</w:t>
      </w:r>
    </w:p>
    <w:p>
      <w:pPr/>
      <w:r>
        <w:rPr/>
        <w:t xml:space="preserve"/>
      </w:r>
    </w:p>
    <w:p>
      <w:pPr>
        <w:spacing w:line="240" w:lineRule="auto"/>
      </w:pPr>
      <w:r>
        <w:rPr>
          <w:sz w:val="28"/>
          <w:szCs w:val="28"/>
          <w:b w:val="1"/>
          <w:bCs w:val="1"/>
          <w:u w:val="single"/>
        </w:rPr>
        <w:t xml:space="preserve">1-1 請說明公司治理架構及組成(GRI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1-2 請說明最高治理單位的提名與遴選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1-3請說明最高治理單位及其委員會之提名與選選流程，以及最高治理單位成員提名和遴選的準則（包括是否納入以下考量：利害關係人之觀點（含股東）、多元性、獨立性、與組織衝擊相關的能力）</w:t>
      </w:r>
    </w:p>
    <w:p>
      <w:pPr/>
      <w:r>
        <w:rPr/>
        <w:t xml:space="preserve"/>
      </w:r>
    </w:p>
    <w:p>
      <w:pPr>
        <w:spacing w:line="240" w:lineRule="auto"/>
      </w:pPr>
      <w:r>
        <w:rPr>
          <w:sz w:val="28"/>
          <w:szCs w:val="28"/>
          <w:b w:val="1"/>
          <w:bCs w:val="1"/>
          <w:u w:val="single"/>
        </w:rPr>
        <w:t xml:space="preserve">1-4最高治理單位的主席，是否亦為高階管理層成員? 如果是，如何避免與減緩利益衝突 ? </w:t>
      </w:r>
    </w:p>
    <w:p>
      <w:pPr/>
      <w:r>
        <w:rPr/>
        <w:t xml:space="preserve"/>
      </w:r>
    </w:p>
    <w:p>
      <w:pPr>
        <w:spacing w:line="240" w:lineRule="auto"/>
      </w:pPr>
      <w:r>
        <w:rPr>
          <w:sz w:val="28"/>
          <w:szCs w:val="28"/>
          <w:b w:val="1"/>
          <w:bCs w:val="1"/>
          <w:u w:val="single"/>
        </w:rPr>
        <w:t xml:space="preserve">1-5 最高治理單位於衝擊管理以及永續報導的角色 (GRI2-12)(GRI2-13)(GRI2-14) 
請說明最高治理單位如何監督公司對於衝擊管理的角色? 以及在永續報導的角色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
      </w:r>
    </w:p>
    <w:p>
      <w:pPr/>
      <w:r>
        <w:rPr/>
        <w:t xml:space="preserve"/>
      </w:r>
    </w:p>
    <w:p>
      <w:pPr>
        <w:spacing w:line="240" w:lineRule="auto"/>
      </w:pPr>
      <w:r>
        <w:rPr>
          <w:sz w:val="28"/>
          <w:szCs w:val="28"/>
          <w:highlight w:val="lightGray"/>
        </w:rPr>
        <w:t xml:space="preserve">2.	董事會多元化與獨立性  </w:t>
      </w:r>
    </w:p>
    <w:p>
      <w:pPr/>
      <w:r>
        <w:rPr/>
        <w:t xml:space="preserve"/>
      </w:r>
    </w:p>
    <w:p>
      <w:pPr>
        <w:spacing w:line="240" w:lineRule="auto"/>
      </w:pPr>
      <w:r>
        <w:rPr>
          <w:sz w:val="28"/>
          <w:szCs w:val="28"/>
          <w:b w:val="1"/>
          <w:bCs w:val="1"/>
          <w:u w:val="single"/>
        </w:rPr>
        <w:t xml:space="preserve">2-1董事會組成 (GRI 405-1)</w:t>
      </w:r>
    </w:p>
    <w:p>
      <w:pPr>
        <w:spacing w:line="240" w:lineRule="auto"/>
      </w:pPr>
      <w:r>
        <w:rPr>
          <w:sz w:val="22"/>
          <w:szCs w:val="22"/>
        </w:rPr>
        <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
      </w:r>
    </w:p>
    <w:p>
      <w:pPr/>
      <w:r>
        <w:rPr/>
        <w:t xml:space="preserve"/>
      </w:r>
    </w:p>
    <w:p>
      <w:pPr>
        <w:spacing w:line="240" w:lineRule="auto"/>
      </w:pPr>
      <w:r>
        <w:rPr>
          <w:sz w:val="28"/>
          <w:szCs w:val="28"/>
          <w:b w:val="1"/>
          <w:bCs w:val="1"/>
          <w:u w:val="single"/>
        </w:rPr>
        <w:t xml:space="preserve">2-2董事會組成 (GRI 2-11)</w:t>
      </w:r>
    </w:p>
    <w:p>
      <w:pPr>
        <w:spacing w:line="240" w:lineRule="auto"/>
      </w:pPr>
      <w:r>
        <w:rPr>
          <w:sz w:val="22"/>
          <w:szCs w:val="22"/>
        </w:rPr>
        <w:t xml:space="preserve">GRI2-11
a. 報導最高治理單位的主席是否亦為組織的高階管理階層；
b. 如果是，說明其在組織管理階層的功能與作出此安排的理由，以及如何避免與減緩利益衝突</w:t>
      </w:r>
    </w:p>
    <w:p>
      <w:pPr/>
      <w:r>
        <w:rPr/>
        <w:t xml:space="preserve"/>
      </w:r>
    </w:p>
    <w:p>
      <w:pPr>
        <w:spacing w:line="240" w:lineRule="auto"/>
      </w:pPr>
      <w:r>
        <w:rPr>
          <w:sz w:val="28"/>
          <w:szCs w:val="28"/>
          <w:b w:val="1"/>
          <w:bCs w:val="1"/>
          <w:u w:val="single"/>
        </w:rPr>
        <w:t xml:space="preserve">2-3請說明董事會按性別、年齡層、及其他多元化指標劃分，公司治理組織的組成、多元性相關的監督與查核</w:t>
      </w:r>
    </w:p>
    <w:p>
      <w:pPr>
        <w:spacing w:line="240" w:lineRule="auto"/>
      </w:pPr>
      <w:r>
        <w:rPr>
          <w:sz w:val="22"/>
          <w:szCs w:val="22"/>
        </w:rPr>
        <w:t xml:space="preserve">範例：本公司積極落實董事會成員多元化與獨立性政策: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r>
        <w:rPr/>
        <w:t xml:space="preserve"/>
      </w:r>
    </w:p>
    <w:p>
      <w:pPr>
        <w:spacing w:line="240" w:lineRule="auto"/>
      </w:pPr>
      <w:r>
        <w:rPr>
          <w:sz w:val="28"/>
          <w:szCs w:val="28"/>
          <w:b w:val="1"/>
          <w:bCs w:val="1"/>
          <w:u w:val="single"/>
        </w:rPr>
        <w:t xml:space="preserve">2-4在兼顧董事會成員多元化方面，請問董事組成包含下列哪些考量？ </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2-5公司落實董事會多元化與獨立性的情況</w:t>
      </w:r>
    </w:p>
    <w:p>
      <w:pPr>
        <w:spacing w:line="240" w:lineRule="auto"/>
      </w:pPr>
      <w:r>
        <w:rPr>
          <w:sz w:val="22"/>
          <w:szCs w:val="22"/>
        </w:rPr>
        <w:t xml:space="preserve">請填寫董事會性名及專業背景/技能</w:t>
      </w:r>
    </w:p>
    <w:p>
      <w:pPr/>
      <w:r>
        <w:rPr/>
        <w:t xml:space="preserve"/>
      </w:r>
    </w:p>
    <w:p>
      <w:pPr>
        <w:spacing w:line="240" w:lineRule="auto"/>
      </w:pPr>
      <w:r>
        <w:rPr>
          <w:sz w:val="28"/>
          <w:szCs w:val="28"/>
          <w:highlight w:val="lightGray"/>
        </w:rPr>
        <w:t xml:space="preserve">3.	董事會績效評估 (GRI 2-18) </w:t>
      </w:r>
    </w:p>
    <w:p>
      <w:pPr/>
      <w:r>
        <w:rPr/>
        <w:t xml:space="preserve"/>
      </w:r>
    </w:p>
    <w:p>
      <w:pPr>
        <w:spacing w:line="240" w:lineRule="auto"/>
      </w:pPr>
      <w:r>
        <w:rPr>
          <w:sz w:val="28"/>
          <w:szCs w:val="28"/>
          <w:b w:val="1"/>
          <w:bCs w:val="1"/>
          <w:u w:val="single"/>
        </w:rPr>
        <w:t xml:space="preserve">3-1請說明如何進行績效評估? </w:t>
      </w:r>
    </w:p>
    <w:p>
      <w:pPr>
        <w:spacing w:line="240" w:lineRule="auto"/>
      </w:pPr>
      <w:r>
        <w:rPr>
          <w:sz w:val="22"/>
          <w:szCs w:val="22"/>
        </w:rPr>
        <w:t xml:space="preserve">範例：依據xx年通過之「董事會績效評估辦法」，每年第1季進行整體董事會、個別成員及功能性委員會績效自評並提報董事會，並至少3年由外部機構評估一次。</w:t>
      </w:r>
    </w:p>
    <w:p>
      <w:pPr/>
      <w:r>
        <w:rPr/>
        <w:t xml:space="preserve"/>
      </w:r>
    </w:p>
    <w:p>
      <w:pPr>
        <w:spacing w:line="240" w:lineRule="auto"/>
      </w:pPr>
      <w:r>
        <w:rPr>
          <w:sz w:val="28"/>
          <w:szCs w:val="28"/>
          <w:highlight w:val="lightGray"/>
        </w:rPr>
        <w:t xml:space="preserve">4.	董事會進修與群體智識  (GRI 2-17) </w:t>
      </w:r>
    </w:p>
    <w:p>
      <w:pPr/>
      <w:r>
        <w:rPr/>
        <w:t xml:space="preserve"/>
      </w:r>
    </w:p>
    <w:p>
      <w:pPr>
        <w:spacing w:line="240" w:lineRule="auto"/>
      </w:pPr>
      <w:r>
        <w:rPr>
          <w:sz w:val="28"/>
          <w:szCs w:val="28"/>
          <w:b w:val="1"/>
          <w:bCs w:val="1"/>
          <w:u w:val="single"/>
        </w:rPr>
        <w:t xml:space="preserve">4-1請說明董事會是否參加進修課程? 哪些課程和時數</w:t>
      </w:r>
    </w:p>
    <w:p>
      <w:pPr/>
      <w:r>
        <w:rPr/>
        <w:t xml:space="preserve"/>
      </w:r>
    </w:p>
    <w:p>
      <w:pPr>
        <w:spacing w:line="240" w:lineRule="auto"/>
      </w:pPr>
      <w:r>
        <w:rPr>
          <w:sz w:val="28"/>
          <w:szCs w:val="28"/>
          <w:b w:val="1"/>
          <w:bCs w:val="1"/>
          <w:u w:val="single"/>
        </w:rPr>
        <w:t xml:space="preserve">4-2請說明公司2022年度進修情形</w:t>
      </w:r>
    </w:p>
    <w:p>
      <w:pPr>
        <w:spacing w:line="240" w:lineRule="auto"/>
      </w:pPr>
      <w:r>
        <w:rPr>
          <w:sz w:val="22"/>
          <w:szCs w:val="22"/>
        </w:rPr>
        <w:t xml:space="preserve">進修日期/主辧單位/課程名稱/進修時數/當年度進修總時數</w:t>
      </w:r>
    </w:p>
    <w:p>
      <w:pPr/>
      <w:r>
        <w:rPr/>
        <w:t xml:space="preserve"/>
      </w:r>
    </w:p>
    <w:p>
      <w:pPr>
        <w:spacing w:line="240" w:lineRule="auto"/>
      </w:pPr>
      <w:r>
        <w:rPr>
          <w:sz w:val="28"/>
          <w:szCs w:val="28"/>
          <w:b w:val="1"/>
          <w:bCs w:val="1"/>
          <w:u w:val="single"/>
        </w:rPr>
        <w:t xml:space="preserve">5.	重大主題衝擊評估 (今年新增) (GRI 2-12)(GRI 2-16) 
5-1說明
	董事會在「重大主題衝擊評估」擔任監督管理的重要角色和溝通程序
	請注意，GRI 2021準則要求先針對重大主題進行正向與負向的衝擊評估。董事會在整體「重大主題衝擊評估」與決策擔任監督管理之責。
</w:t>
      </w:r>
    </w:p>
    <w:p>
      <w:pPr>
        <w:spacing w:line="240" w:lineRule="auto"/>
      </w:pPr>
      <w:r>
        <w:rPr>
          <w:sz w:val="22"/>
          <w:szCs w:val="22"/>
        </w:rPr>
        <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	由哪個單位提案? 誰決策? 董事會的工作? 
	董事會是否/如何與利害關係人議合（以展現對這些程序的支持）、
	董事會如何考量這些程序的結果；
3.	描述最高治理單位在檢視上述程序有效性扮演的角色，以及檢視頻率
	董事會多久檢視一次? 如何確保結果? </w:t>
      </w:r>
    </w:p>
    <w:p>
      <w:pPr/>
      <w:r>
        <w:rPr/>
        <w:t xml:space="preserve"/>
      </w:r>
    </w:p>
    <w:p>
      <w:pPr>
        <w:spacing w:line="240" w:lineRule="auto"/>
      </w:pPr>
      <w:r>
        <w:rPr>
          <w:sz w:val="28"/>
          <w:szCs w:val="28"/>
          <w:b w:val="1"/>
          <w:bCs w:val="1"/>
          <w:u w:val="single"/>
        </w:rPr>
        <w:t xml:space="preserve">5-2在以上流程當中，董事會扮演甚麼角色? </w:t>
      </w:r>
    </w:p>
    <w:p>
      <w:pPr/>
      <w:r>
        <w:rPr/>
        <w:t xml:space="preserve"/>
      </w:r>
    </w:p>
    <w:p>
      <w:pPr>
        <w:spacing w:line="240" w:lineRule="auto"/>
      </w:pPr>
      <w:r>
        <w:rPr>
          <w:sz w:val="28"/>
          <w:szCs w:val="28"/>
          <w:b w:val="1"/>
          <w:bCs w:val="1"/>
          <w:u w:val="single"/>
        </w:rPr>
        <w:t xml:space="preserve">6.	功能委員會
6-1請說明功能委員會的組成和運作情形
</w:t>
      </w:r>
    </w:p>
    <w:p>
      <w:pPr>
        <w:spacing w:line="240" w:lineRule="auto"/>
      </w:pPr>
      <w:r>
        <w:rPr>
          <w:sz w:val="22"/>
          <w:szCs w:val="22"/>
        </w:rPr>
        <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
      </w:r>
    </w:p>
    <w:p>
      <w:pPr/>
      <w:r>
        <w:rPr/>
        <w:t xml:space="preserve"/>
      </w:r>
    </w:p>
    <w:p>
      <w:pPr>
        <w:spacing w:line="240" w:lineRule="auto"/>
      </w:pPr>
      <w:r>
        <w:rPr>
          <w:sz w:val="28"/>
          <w:szCs w:val="28"/>
          <w:b w:val="1"/>
          <w:bCs w:val="1"/>
          <w:u w:val="single"/>
        </w:rPr>
        <w:t xml:space="preserve">7.	政策承諾  (GRI 2-23)(GRI 2-24) 
7-1請說明貴公司是否具有以下政策承諾並公開發布? 請問發布位置/網址?  
</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p>
      <w:pPr/>
      <w:r>
        <w:rPr/>
        <w:t xml:space="preserve"/>
      </w:r>
    </w:p>
    <w:p>
      <w:pPr>
        <w:spacing w:line="240" w:lineRule="auto"/>
      </w:pPr>
      <w:r>
        <w:rPr>
          <w:sz w:val="28"/>
          <w:szCs w:val="28"/>
          <w:b w:val="1"/>
          <w:bCs w:val="1"/>
          <w:u w:val="single"/>
        </w:rPr>
        <w:t xml:space="preserve">8.	薪酬政策(GRI2-19) (GRI2-20) (GRI2-21) 
8-1 說明最高治理單位和高階管理階層的薪酬政策，並說明最高治理單位和高階管理階層的薪酬政策如何與組織的經濟、環境和人群衝擊的目標和績效相關。 (GRI2-19) 
</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
      </w:r>
    </w:p>
    <w:p>
      <w:pPr/>
      <w:r>
        <w:rPr/>
        <w:t xml:space="preserve"/>
      </w:r>
    </w:p>
    <w:p>
      <w:pPr>
        <w:spacing w:line="240" w:lineRule="auto"/>
      </w:pPr>
      <w:r>
        <w:rPr>
          <w:sz w:val="28"/>
          <w:szCs w:val="28"/>
          <w:b w:val="1"/>
          <w:bCs w:val="1"/>
          <w:u w:val="single"/>
        </w:rPr>
        <w:t xml:space="preserve">8-2 請描述組織設計其薪酬政策與薪酬決定之流程(GRI2-20) </w:t>
      </w:r>
    </w:p>
    <w:p>
      <w:pPr/>
      <w:r>
        <w:rPr/>
        <w:t xml:space="preserve"/>
      </w:r>
    </w:p>
    <w:p>
      <w:pPr>
        <w:spacing w:line="240" w:lineRule="auto"/>
      </w:pPr>
      <w:r>
        <w:rPr>
          <w:sz w:val="28"/>
          <w:szCs w:val="28"/>
          <w:b w:val="1"/>
          <w:bCs w:val="1"/>
          <w:u w:val="single"/>
        </w:rPr>
        <w:t xml:space="preserve">8-3 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二、誠信經營/內線交易防範</w:t>
      </w:r>
    </w:p>
    <w:p>
      <w:pPr/>
      <w:r>
        <w:rPr/>
        <w:t xml:space="preserve"/>
      </w:r>
    </w:p>
    <w:p>
      <w:pPr>
        <w:spacing w:line="240" w:lineRule="auto"/>
      </w:pPr>
      <w:r>
        <w:rPr>
          <w:sz w:val="28"/>
          <w:szCs w:val="28"/>
          <w:b w:val="1"/>
          <w:bCs w:val="1"/>
          <w:u w:val="single"/>
        </w:rPr>
        <w:t xml:space="preserve">1-1誠信經營與企業倫理之政策 (GRI3-3)</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sz w:val="22"/>
          <w:szCs w:val="22"/>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4.	尋求建議和提出疑慮的機制  (GRI 2-26) 
4-1描述下列事項的機制：讓個人可尋求關於「責任商業行為政策和實務之實踐」的意見；讓個人可對組織的商業行為 (business conduct) 提出疑慮 (raise concerns)
</w:t>
      </w:r>
    </w:p>
    <w:p>
      <w:pPr>
        <w:spacing w:line="240" w:lineRule="auto"/>
      </w:pPr>
      <w:r>
        <w:rPr>
          <w:sz w:val="22"/>
          <w:szCs w:val="22"/>
        </w:rPr>
        <w:t xml:space="preserve">GRI 2-26 
尋求建議和提出疑慮的機制
描述下列事項的機制：讓個人可尋求關於「責任商業行為政策和實務之實踐」的意見；讓個人可對組織的商業行為 (business conduct) 提出疑慮 (raise concerns)</w:t>
      </w:r>
    </w:p>
    <w:p>
      <w:pPr/>
      <w:r>
        <w:rPr/>
        <w:t xml:space="preserve"/>
      </w:r>
    </w:p>
    <w:p>
      <w:pPr>
        <w:spacing w:line="240" w:lineRule="auto"/>
      </w:pPr>
      <w:r>
        <w:rPr>
          <w:sz w:val="28"/>
          <w:szCs w:val="28"/>
          <w:b w:val="1"/>
          <w:bCs w:val="1"/>
          <w:u w:val="single"/>
        </w:rPr>
        <w:t xml:space="preserve">5.	內部組織及運作
5-1請說明內部機制的運作  
</w:t>
      </w:r>
    </w:p>
    <w:p>
      <w:pPr>
        <w:spacing w:line="240" w:lineRule="auto"/>
      </w:pPr>
      <w:r>
        <w:rPr>
          <w:sz w:val="22"/>
          <w:szCs w:val="22"/>
        </w:rPr>
        <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
      </w:r>
    </w:p>
    <w:p>
      <w:pPr/>
      <w:r>
        <w:rPr/>
        <w:t xml:space="preserve"/>
      </w:r>
    </w:p>
    <w:p>
      <w:pPr>
        <w:spacing w:line="240" w:lineRule="auto"/>
      </w:pPr>
      <w:r>
        <w:rPr>
          <w:sz w:val="28"/>
          <w:szCs w:val="28"/>
          <w:b w:val="1"/>
          <w:bCs w:val="1"/>
          <w:u w:val="single"/>
        </w:rPr>
        <w:t xml:space="preserve">6.	反貪腐，反競爭，反托拉斯與壟斷行為(GRI 205-1) (GRI 205-2) (GRI 205-3)
6-1請說明貴公司在「無貪腐事件，無反競爭行為、反托拉斯和壟斷行為」的相關政策和執行情形。
</w:t>
      </w:r>
    </w:p>
    <w:p>
      <w:pPr>
        <w:spacing w:line="240" w:lineRule="auto"/>
      </w:pPr>
      <w:r>
        <w:rPr>
          <w:sz w:val="22"/>
          <w:szCs w:val="22"/>
        </w:rPr>
        <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
      </w:r>
    </w:p>
    <w:p>
      <w:pPr/>
      <w:r>
        <w:rPr/>
        <w:t xml:space="preserve"/>
      </w:r>
    </w:p>
    <w:p>
      <w:pPr>
        <w:spacing w:line="240" w:lineRule="auto"/>
      </w:pPr>
      <w:r>
        <w:rPr>
          <w:sz w:val="28"/>
          <w:szCs w:val="28"/>
          <w:b w:val="1"/>
          <w:bCs w:val="1"/>
          <w:u w:val="single"/>
        </w:rPr>
        <w:t xml:space="preserve">6-2請說明已進行貪腐風險評估的營運據點 (GRI 205-1) (GRI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6-3 請說明已進行貪腐的政策和程序的溝通及訓練(GRI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6-4 請說明已確認的貪腐事件及採取的行動(GRI 205-3)</w:t>
      </w:r>
    </w:p>
    <w:p>
      <w:pPr/>
      <w:r>
        <w:rPr/>
        <w:t xml:space="preserve"/>
      </w:r>
    </w:p>
    <w:p>
      <w:pPr>
        <w:spacing w:line="240" w:lineRule="auto"/>
      </w:pPr>
      <w:r>
        <w:rPr>
          <w:sz w:val="28"/>
          <w:szCs w:val="28"/>
          <w:b w:val="1"/>
          <w:bCs w:val="1"/>
          <w:u w:val="single"/>
        </w:rPr>
        <w:t xml:space="preserve">三、風險管理 
1.	請說明貴公司之風險管理政策與權責單位 (GRI3-3)</w:t>
      </w:r>
    </w:p>
    <w:p>
      <w:pPr>
        <w:spacing w:line="240" w:lineRule="auto"/>
      </w:pPr>
      <w:r>
        <w:rPr>
          <w:sz w:val="22"/>
          <w:szCs w:val="22"/>
        </w:rPr>
        <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
      </w:r>
    </w:p>
    <w:p>
      <w:pPr/>
      <w:r>
        <w:rPr/>
        <w:t xml:space="preserve"/>
      </w:r>
    </w:p>
    <w:p>
      <w:pPr>
        <w:spacing w:line="240" w:lineRule="auto"/>
      </w:pPr>
      <w:r>
        <w:rPr>
          <w:sz w:val="28"/>
          <w:szCs w:val="28"/>
          <w:b w:val="1"/>
          <w:bCs w:val="1"/>
          <w:u w:val="single"/>
        </w:rPr>
        <w:t xml:space="preserve">三、風險管理 
2.	請說明公司風險管理的流程 </w:t>
      </w:r>
    </w:p>
    <w:p>
      <w:pPr/>
      <w:r>
        <w:rPr/>
        <w:t xml:space="preserve"/>
      </w:r>
    </w:p>
    <w:p>
      <w:pPr>
        <w:spacing w:line="240" w:lineRule="auto"/>
      </w:pPr>
      <w:r>
        <w:rPr>
          <w:sz w:val="28"/>
          <w:szCs w:val="28"/>
          <w:b w:val="1"/>
          <w:bCs w:val="1"/>
          <w:u w:val="single"/>
        </w:rPr>
        <w:t xml:space="preserve">三、風險管理 
3.	請說明公司風險處理的原則 </w:t>
      </w:r>
    </w:p>
    <w:p>
      <w:pPr/>
      <w:r>
        <w:rPr/>
        <w:t xml:space="preserve"/>
      </w:r>
    </w:p>
    <w:p>
      <w:pPr>
        <w:spacing w:line="240" w:lineRule="auto"/>
      </w:pPr>
      <w:r>
        <w:rPr>
          <w:sz w:val="28"/>
          <w:szCs w:val="28"/>
          <w:b w:val="1"/>
          <w:bCs w:val="1"/>
          <w:u w:val="single"/>
        </w:rPr>
        <w:t xml:space="preserve">三、風險管理 
4.	請說明公司ESG風險的評估結果  </w:t>
      </w:r>
    </w:p>
    <w:p>
      <w:pPr/>
      <w:r>
        <w:rPr/>
        <w:t xml:space="preserve"/>
      </w:r>
    </w:p>
    <w:p>
      <w:pPr>
        <w:spacing w:line="240" w:lineRule="auto"/>
      </w:pPr>
      <w:r>
        <w:rPr>
          <w:sz w:val="28"/>
          <w:szCs w:val="28"/>
          <w:b w:val="1"/>
          <w:bCs w:val="1"/>
          <w:u w:val="single"/>
        </w:rPr>
        <w:t xml:space="preserve">四、品質管理
1.	請說明貴公司之品質管理政策與承諾 (GRI3-3)</w:t>
      </w:r>
    </w:p>
    <w:p>
      <w:pPr/>
      <w:r>
        <w:rPr/>
        <w:t xml:space="preserve"/>
      </w:r>
    </w:p>
    <w:p>
      <w:pPr>
        <w:spacing w:line="240" w:lineRule="auto"/>
      </w:pPr>
      <w:r>
        <w:rPr>
          <w:sz w:val="28"/>
          <w:szCs w:val="28"/>
          <w:b w:val="1"/>
          <w:bCs w:val="1"/>
          <w:u w:val="single"/>
        </w:rPr>
        <w:t xml:space="preserve">四、品質管理
2.	請說明貴公司各營運聚點之品質管理系統</w:t>
      </w:r>
    </w:p>
    <w:p>
      <w:pPr>
        <w:spacing w:line="240" w:lineRule="auto"/>
      </w:pPr>
      <w:r>
        <w:rPr>
          <w:sz w:val="22"/>
          <w:szCs w:val="22"/>
        </w:rPr>
        <w:t xml:space="preserve">營運聚點/品質管理系統/取得年份</w:t>
      </w:r>
    </w:p>
    <w:p>
      <w:pPr/>
      <w:r>
        <w:rPr/>
        <w:t xml:space="preserve"/>
      </w:r>
    </w:p>
    <w:p>
      <w:pPr>
        <w:spacing w:line="240" w:lineRule="auto"/>
      </w:pPr>
      <w:r>
        <w:rPr>
          <w:sz w:val="28"/>
          <w:szCs w:val="28"/>
          <w:b w:val="1"/>
          <w:bCs w:val="1"/>
          <w:u w:val="single"/>
        </w:rPr>
        <w:t xml:space="preserve">四、品質管理
3.	請問2022年貴公司是否有違反品質管理之事件發生？</w:t>
      </w:r>
    </w:p>
    <w:p>
      <w:pPr>
        <w:spacing w:line="240" w:lineRule="auto"/>
      </w:pPr>
      <w:r>
        <w:rPr>
          <w:sz w:val="22"/>
          <w:szCs w:val="22"/>
        </w:rPr>
        <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
      </w:r>
    </w:p>
    <w:p>
      <w:pPr/>
      <w:r>
        <w:rPr/>
        <w:t xml:space="preserve"/>
      </w:r>
    </w:p>
    <w:p>
      <w:pPr>
        <w:spacing w:line="240" w:lineRule="auto"/>
      </w:pPr>
      <w:r>
        <w:rPr>
          <w:sz w:val="28"/>
          <w:szCs w:val="28"/>
          <w:b w:val="1"/>
          <w:bCs w:val="1"/>
          <w:u w:val="single"/>
        </w:rPr>
        <w:t xml:space="preserve">五、資訊安全管理(GRI418-1 )
1.	請說明貴公司之資訊安全管理政策/使用之管理系統</w:t>
      </w:r>
    </w:p>
    <w:p>
      <w:pPr/>
      <w:r>
        <w:rPr/>
        <w:t xml:space="preserve"/>
      </w:r>
    </w:p>
    <w:p>
      <w:pPr>
        <w:spacing w:line="240" w:lineRule="auto"/>
      </w:pPr>
      <w:r>
        <w:rPr>
          <w:sz w:val="28"/>
          <w:szCs w:val="28"/>
          <w:b w:val="1"/>
          <w:bCs w:val="1"/>
          <w:u w:val="single"/>
        </w:rPr>
        <w:t xml:space="preserve">五、資訊安全管理(GRI418-1 )
2.	請說明貴公司之資訊安全管理權責單位？</w:t>
      </w:r>
    </w:p>
    <w:p>
      <w:pPr/>
      <w:r>
        <w:rPr/>
        <w:t xml:space="preserve"/>
      </w:r>
    </w:p>
    <w:p>
      <w:pPr>
        <w:spacing w:line="240" w:lineRule="auto"/>
      </w:pPr>
      <w:r>
        <w:rPr>
          <w:sz w:val="28"/>
          <w:szCs w:val="28"/>
          <w:b w:val="1"/>
          <w:bCs w:val="1"/>
          <w:u w:val="single"/>
        </w:rPr>
        <w:t xml:space="preserve">五、資訊安全管理(GRI418-1 )
3.	請說明貴公司之資安管理作為</w:t>
      </w:r>
    </w:p>
    <w:p>
      <w:pPr/>
      <w:r>
        <w:rPr/>
        <w:t xml:space="preserve"/>
      </w:r>
    </w:p>
    <w:p>
      <w:pPr>
        <w:spacing w:line="240" w:lineRule="auto"/>
      </w:pPr>
      <w:r>
        <w:rPr>
          <w:sz w:val="28"/>
          <w:szCs w:val="28"/>
          <w:b w:val="1"/>
          <w:bCs w:val="1"/>
          <w:u w:val="single"/>
        </w:rPr>
        <w:t xml:space="preserve">五、資訊安全管理(GRI418-1 )
4.	如何因應內、外部威脅？</w:t>
      </w:r>
    </w:p>
    <w:p>
      <w:pPr/>
      <w:r>
        <w:rPr/>
        <w:t xml:space="preserve"/>
      </w:r>
    </w:p>
    <w:p>
      <w:pPr>
        <w:spacing w:line="240" w:lineRule="auto"/>
      </w:pPr>
      <w:r>
        <w:rPr>
          <w:sz w:val="28"/>
          <w:szCs w:val="28"/>
          <w:b w:val="1"/>
          <w:bCs w:val="1"/>
          <w:u w:val="single"/>
        </w:rPr>
        <w:t xml:space="preserve">五、資訊安全管理(GRI418-1 )
5.	2022年是否有重大資安事件發生？</w:t>
      </w:r>
    </w:p>
    <w:p>
      <w:pPr/>
      <w:r>
        <w:rPr/>
        <w:t xml:space="preserve"/>
      </w:r>
    </w:p>
    <w:p>
      <w:pPr>
        <w:spacing w:line="240" w:lineRule="auto"/>
      </w:pPr>
      <w:r>
        <w:rPr>
          <w:sz w:val="28"/>
          <w:szCs w:val="28"/>
          <w:b w:val="1"/>
          <w:bCs w:val="1"/>
          <w:u w:val="single"/>
        </w:rPr>
        <w:t xml:space="preserve">六、智慧財產管理
1.	請說明貴公司之智慧財產管理方針</w:t>
      </w:r>
    </w:p>
    <w:p>
      <w:pPr/>
      <w:r>
        <w:rPr/>
        <w:t xml:space="preserve"/>
      </w:r>
    </w:p>
    <w:p>
      <w:pPr>
        <w:spacing w:line="240" w:lineRule="auto"/>
      </w:pPr>
      <w:r>
        <w:rPr>
          <w:sz w:val="28"/>
          <w:szCs w:val="28"/>
          <w:b w:val="1"/>
          <w:bCs w:val="1"/>
          <w:u w:val="single"/>
        </w:rPr>
        <w:t xml:space="preserve">六、智慧財產管理
2.	請說明貴公司之智慧財產管理制度/系統</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3.	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4.	2022年執行成果與具體作為？</w:t>
      </w:r>
    </w:p>
    <w:p>
      <w:pPr/>
      <w:r>
        <w:rPr/>
        <w:t xml:space="preserve"/>
      </w:r>
    </w:p>
    <w:p>
      <w:pPr>
        <w:spacing w:line="240" w:lineRule="auto"/>
      </w:pPr>
      <w:r>
        <w:rPr>
          <w:sz w:val="28"/>
          <w:szCs w:val="28"/>
          <w:b w:val="1"/>
          <w:bCs w:val="1"/>
          <w:u w:val="single"/>
        </w:rPr>
        <w:t xml:space="preserve">六、智慧財產管理
5.	目前貴公司累計之智慧財產數量為？</w:t>
      </w:r>
    </w:p>
    <w:p>
      <w:pPr/>
      <w:r>
        <w:rPr/>
        <w:t xml:space="preserve"/>
      </w:r>
    </w:p>
    <w:p>
      <w:pPr>
        <w:spacing w:line="240" w:lineRule="auto"/>
      </w:pPr>
      <w:r>
        <w:rPr>
          <w:sz w:val="28"/>
          <w:szCs w:val="28"/>
          <w:b w:val="1"/>
          <w:bCs w:val="1"/>
          <w:u w:val="single"/>
        </w:rPr>
        <w:t xml:space="preserve">六、智慧財產管理
6.	2022年是否有重大智慧財產違失事件？</w:t>
      </w:r>
    </w:p>
    <w:p>
      <w:pPr/>
      <w:r>
        <w:rPr/>
        <w:t xml:space="preserve"/>
      </w:r>
    </w:p>
    <w:p>
      <w:pPr>
        <w:spacing w:line="240" w:lineRule="auto"/>
      </w:pPr>
      <w:r>
        <w:rPr>
          <w:sz w:val="28"/>
          <w:szCs w:val="28"/>
          <w:b w:val="1"/>
          <w:bCs w:val="1"/>
          <w:u w:val="single"/>
        </w:rPr>
        <w:t xml:space="preserve">七、法規遵循 (GRI 2-27)(GRI206-1 )(GRI416-2 )(GRI417-1) (GRI417-2 )(GRI417-3 )(GRI418-1)  
1.	請說明報導期間發生的重大違反法規事件，並描述重大違規事件說明如何判定何謂重大違規事件
</w:t>
      </w:r>
    </w:p>
    <w:p>
      <w:pPr>
        <w:spacing w:line="240" w:lineRule="auto"/>
      </w:pPr>
      <w:r>
        <w:rPr>
          <w:sz w:val="22"/>
          <w:szCs w:val="22"/>
        </w:rPr>
        <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p>
      <w:pPr/>
      <w:r>
        <w:rPr/>
        <w:t xml:space="preserve"/>
      </w:r>
    </w:p>
    <w:p>
      <w:pPr>
        <w:spacing w:line="240" w:lineRule="auto"/>
      </w:pPr>
      <w:r>
        <w:rPr>
          <w:sz w:val="28"/>
          <w:szCs w:val="28"/>
          <w:b w:val="1"/>
          <w:bCs w:val="1"/>
          <w:u w:val="single"/>
        </w:rPr>
        <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
      </w:r>
    </w:p>
    <w:p>
      <w:pPr>
        <w:spacing w:line="240" w:lineRule="auto"/>
      </w:pPr>
      <w:r>
        <w:rPr>
          <w:sz w:val="22"/>
          <w:szCs w:val="22"/>
        </w:rPr>
        <w:t xml:space="preserve">2022年在報導期間內發生的違規行為事件之罰款
2020-2021年在過往報導期間發生的違規行為事件之罰款</w:t>
      </w:r>
    </w:p>
    <w:p>
      <w:pPr/>
      <w:r>
        <w:rPr/>
        <w:t xml:space="preserve"/>
      </w:r>
    </w:p>
    <w:p>
      <w:pPr>
        <w:spacing w:line="240" w:lineRule="auto"/>
      </w:pPr>
      <w:r>
        <w:rPr>
          <w:sz w:val="28"/>
          <w:szCs w:val="28"/>
          <w:b w:val="1"/>
          <w:bCs w:val="1"/>
          <w:u w:val="single"/>
        </w:rPr>
        <w:t xml:space="preserve">八、政府補助與稅務(GRI 201-4)  (GRI 207-1)( GRI 207-2) (GRI 207-3)  (GRI 207-4) 
1.	請說明貴公司是否有接受政府的財務補助，如有的話，補助金額是多少？(GRI 201-4) </w:t>
      </w:r>
    </w:p>
    <w:p>
      <w:pPr>
        <w:spacing w:line="240" w:lineRule="auto"/>
      </w:pPr>
      <w:r>
        <w:rPr>
          <w:sz w:val="22"/>
          <w:szCs w:val="22"/>
        </w:rPr>
        <w:t xml:space="preserve">GRI 201-4自政府取得之財務補助在報導期間內，組織接受任何政府財務補助的貨幣總值</w:t>
      </w:r>
    </w:p>
    <w:p>
      <w:pPr/>
      <w:r>
        <w:rPr/>
        <w:t xml:space="preserve"/>
      </w:r>
    </w:p>
    <w:p>
      <w:pPr>
        <w:spacing w:line="240" w:lineRule="auto"/>
      </w:pPr>
      <w:r>
        <w:rPr>
          <w:sz w:val="28"/>
          <w:szCs w:val="28"/>
          <w:b w:val="1"/>
          <w:bCs w:val="1"/>
          <w:u w:val="single"/>
        </w:rPr>
        <w:t xml:space="preserve">八、政府補助與稅務(GRI 201-4)  (GRI 207-1)( GRI 207-2) (GRI 207-3)  (GRI 207-4) 
2.	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八、政府補助與稅務(GRI 201-4)  (GRI 207-1)( GRI 207-2) (GRI 207-3)  (GRI 207-4) 
3.	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八、政府補助與稅務(GRI 201-4)  (GRI 207-1)( GRI 207-2) (GRI 207-3)  (GRI 207-4) 
4.	請填寫以下表格關於稅務管轄區的揭露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定義</w:t>
            </w:r>
          </w:p>
        </w:tc>
        <w:tc>
          <w:tcPr>
            <w:tcW w:w="1800" w:type="dxa"/>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2022年永續產品所創造的營業額 (NT$)/或省下的能資源效益(量化說明)</w:t>
            </w:r>
          </w:p>
        </w:tc>
        <w:tc>
          <w:tcPr>
            <w:tcW w:w="1800" w:type="dxa"/>
          </w:tcPr>
          <w:p>
            <w:pPr>
              <w:jc w:val="center"/>
              <w:spacing w:line="240" w:lineRule="auto"/>
            </w:pPr>
            <w:r>
              <w:rPr>
                <w:sz w:val="24"/>
                <w:szCs w:val="24"/>
                <w:b w:val="1"/>
                <w:bCs w:val="1"/>
              </w:rPr>
              <w:t xml:space="preserve">2022年全年營業額(NT$)</w:t>
            </w:r>
          </w:p>
        </w:tc>
        <w:tc>
          <w:tcPr>
            <w:tcW w:w="1800" w:type="dxa"/>
          </w:tcPr>
          <w:p>
            <w:pPr>
              <w:jc w:val="center"/>
              <w:spacing w:line="240" w:lineRule="auto"/>
            </w:pPr>
            <w:r>
              <w:rPr>
                <w:sz w:val="24"/>
                <w:szCs w:val="24"/>
                <w:b w:val="1"/>
                <w:bCs w:val="1"/>
              </w:rPr>
              <w:t xml:space="preserve">永續產品佔比 (%)</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相較2021年，2022年所創造的效益增加或減少? 為什麼? </w:t>
            </w:r>
          </w:p>
        </w:tc>
        <w:tc>
          <w:tcPr>
            <w:tcW w:w="1800" w:type="dxa"/>
          </w:tcPr>
          <w:p>
            <w:pPr>
              <w:jc w:val="center"/>
              <w:spacing w:line="240" w:lineRule="auto"/>
            </w:pPr>
            <w:r>
              <w:rPr>
                <w:sz w:val="24"/>
                <w:szCs w:val="24"/>
                <w:b w:val="1"/>
                <w:bCs w:val="1"/>
              </w:rPr>
              <w:t xml:space="preserve">2023-2025年預估創造效益增加或減少?  為什麼? </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專利分類別</w:t>
            </w:r>
          </w:p>
        </w:tc>
        <w:tc>
          <w:tcPr>
            <w:tcW w:w="1800" w:type="dxa"/>
          </w:tcPr>
          <w:p>
            <w:pPr>
              <w:jc w:val="center"/>
              <w:spacing w:line="240" w:lineRule="auto"/>
            </w:pPr>
            <w:r>
              <w:rPr>
                <w:sz w:val="24"/>
                <w:szCs w:val="24"/>
                <w:b w:val="1"/>
                <w:bCs w:val="1"/>
              </w:rPr>
              <w:t xml:space="preserve">新專利獲准件數</w:t>
            </w:r>
          </w:p>
        </w:tc>
        <w:tc>
          <w:tcPr>
            <w:tcW w:w="1800" w:type="dxa"/>
          </w:tcPr>
          <w:p>
            <w:pPr>
              <w:jc w:val="center"/>
              <w:spacing w:line="240" w:lineRule="auto"/>
            </w:pPr>
            <w:r>
              <w:rPr>
                <w:sz w:val="24"/>
                <w:szCs w:val="24"/>
                <w:b w:val="1"/>
                <w:bCs w:val="1"/>
              </w:rPr>
              <w:t xml:space="preserve">失效或放棄件數</w:t>
            </w:r>
          </w:p>
        </w:tc>
        <w:tc>
          <w:tcPr>
            <w:tcW w:w="1800" w:type="dxa"/>
          </w:tcPr>
          <w:p>
            <w:pPr>
              <w:jc w:val="center"/>
              <w:spacing w:line="240" w:lineRule="auto"/>
            </w:pPr>
            <w:r>
              <w:rPr>
                <w:sz w:val="24"/>
                <w:szCs w:val="24"/>
                <w:b w:val="1"/>
                <w:bCs w:val="1"/>
              </w:rPr>
              <w:t xml:space="preserve">累積或維持件數</w:t>
            </w:r>
          </w:p>
        </w:tc>
        <w:tc>
          <w:tcPr>
            <w:tcW w:w="1800" w:type="dxa"/>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認證類別</w:t>
            </w:r>
          </w:p>
        </w:tc>
        <w:tc>
          <w:tcPr>
            <w:tcW w:w="1800" w:type="dxa"/>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2022年研發經費(NT$)</w:t>
            </w:r>
          </w:p>
        </w:tc>
        <w:tc>
          <w:tcPr>
            <w:tcW w:w="1800" w:type="dxa"/>
          </w:tcPr>
          <w:p>
            <w:pPr>
              <w:jc w:val="center"/>
              <w:spacing w:line="240" w:lineRule="auto"/>
            </w:pPr>
            <w:r>
              <w:rPr>
                <w:sz w:val="24"/>
                <w:szCs w:val="24"/>
                <w:b w:val="1"/>
                <w:bCs w:val="1"/>
              </w:rPr>
              <w:t xml:space="preserve">2022年研發具體成果展現—新產品開發項目數： </w:t>
            </w:r>
          </w:p>
        </w:tc>
        <w:tc>
          <w:tcPr>
            <w:tcW w:w="1800" w:type="dxa"/>
          </w:tcPr>
          <w:p>
            <w:pPr>
              <w:jc w:val="center"/>
              <w:spacing w:line="240" w:lineRule="auto"/>
            </w:pPr>
            <w:r>
              <w:rPr>
                <w:sz w:val="24"/>
                <w:szCs w:val="24"/>
                <w:b w:val="1"/>
                <w:bCs w:val="1"/>
              </w:rPr>
              <w:t xml:space="preserve">2022年研發具體成果展現—專利數目：</w:t>
            </w:r>
          </w:p>
        </w:tc>
        <w:tc>
          <w:tcPr>
            <w:tcW w:w="1800" w:type="dxa"/>
          </w:tcPr>
          <w:p>
            <w:pPr>
              <w:jc w:val="center"/>
              <w:spacing w:line="240" w:lineRule="auto"/>
            </w:pPr>
            <w:r>
              <w:rPr>
                <w:sz w:val="24"/>
                <w:szCs w:val="24"/>
                <w:b w:val="1"/>
                <w:bCs w:val="1"/>
              </w:rPr>
              <w:t xml:space="preserve">2022年研發具體成果展現—其他展現：</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相較2021年，2022年研發經費增加或減少? 為什麼? </w:t>
            </w:r>
          </w:p>
        </w:tc>
        <w:tc>
          <w:tcPr>
            <w:tcW w:w="1800" w:type="dxa"/>
          </w:tcPr>
          <w:p>
            <w:pPr>
              <w:jc w:val="center"/>
              <w:spacing w:line="240" w:lineRule="auto"/>
            </w:pPr>
            <w:r>
              <w:rPr>
                <w:sz w:val="24"/>
                <w:szCs w:val="24"/>
                <w:b w:val="1"/>
                <w:bCs w:val="1"/>
              </w:rPr>
              <w:t xml:space="preserve">2023-2025年預估研發經費會增加或減少 為什麼? </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投入資源說明</w:t>
            </w:r>
          </w:p>
        </w:tc>
        <w:tc>
          <w:tcPr>
            <w:tcW w:w="1800" w:type="dxa"/>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此階段要達成的目標（要降低/減少的環境衝擊）</w:t>
            </w:r>
          </w:p>
        </w:tc>
        <w:tc>
          <w:tcPr>
            <w:tcW w:w="1800" w:type="dxa"/>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評估的主要產品/服務項目</w:t>
            </w:r>
          </w:p>
        </w:tc>
        <w:tc>
          <w:tcPr>
            <w:tcW w:w="1800" w:type="dxa"/>
          </w:tcPr>
          <w:p>
            <w:pPr>
              <w:jc w:val="center"/>
              <w:spacing w:line="240" w:lineRule="auto"/>
            </w:pPr>
            <w:r>
              <w:rPr>
                <w:sz w:val="24"/>
                <w:szCs w:val="24"/>
                <w:b w:val="1"/>
                <w:bCs w:val="1"/>
              </w:rPr>
              <w:t xml:space="preserve">評估標準說明</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主要產品或服務名稱</w:t>
            </w:r>
          </w:p>
        </w:tc>
        <w:tc>
          <w:tcPr>
            <w:tcW w:w="1800" w:type="dxa"/>
          </w:tcPr>
          <w:p>
            <w:pPr>
              <w:jc w:val="center"/>
              <w:spacing w:line="240" w:lineRule="auto"/>
            </w:pPr>
            <w:r>
              <w:rPr>
                <w:sz w:val="24"/>
                <w:szCs w:val="24"/>
                <w:b w:val="1"/>
                <w:bCs w:val="1"/>
              </w:rPr>
              <w:t xml:space="preserve">佔總產品和服務的百分比（％）</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管理方式（管理流程 ，如何確保管理安全）</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管理方式</w:t>
            </w:r>
          </w:p>
        </w:tc>
        <w:tc>
          <w:tcPr>
            <w:tcW w:w="1800" w:type="dxa"/>
          </w:tcPr>
          <w:p>
            <w:pPr>
              <w:jc w:val="center"/>
              <w:spacing w:line="240" w:lineRule="auto"/>
            </w:pPr>
            <w:r>
              <w:rPr>
                <w:sz w:val="24"/>
                <w:szCs w:val="24"/>
                <w:b w:val="1"/>
                <w:bCs w:val="1"/>
              </w:rPr>
              <w:t xml:space="preserve">2022年違失事項或負面衝擊</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8" o:title=""/>
          </v:shape>
        </w:pic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2020年當地（台灣）原料商佔比</w:t>
            </w:r>
          </w:p>
        </w:tc>
        <w:tc>
          <w:tcPr>
            <w:tcW w:w="1800" w:type="dxa"/>
          </w:tcPr>
          <w:p>
            <w:pPr>
              <w:jc w:val="center"/>
              <w:spacing w:line="240" w:lineRule="auto"/>
            </w:pPr>
            <w:r>
              <w:rPr>
                <w:sz w:val="24"/>
                <w:szCs w:val="24"/>
                <w:b w:val="1"/>
                <w:bCs w:val="1"/>
              </w:rPr>
              <w:t xml:space="preserve">2021年當地（台灣）原料商佔比</w:t>
            </w:r>
          </w:p>
        </w:tc>
        <w:tc>
          <w:tcPr>
            <w:tcW w:w="1800" w:type="dxa"/>
          </w:tcPr>
          <w:p>
            <w:pPr>
              <w:jc w:val="center"/>
              <w:spacing w:line="240" w:lineRule="auto"/>
            </w:pPr>
            <w:r>
              <w:rPr>
                <w:sz w:val="24"/>
                <w:szCs w:val="24"/>
                <w:b w:val="1"/>
                <w:bCs w:val="1"/>
              </w:rPr>
              <w:t xml:space="preserve">2022年當地（台灣）原料商佔比</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1"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		</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可再生物</w:t>
            </w:r>
          </w:p>
        </w:tc>
        <w:tc>
          <w:tcPr>
            <w:tcW w:w="1800" w:type="dxa"/>
          </w:tcPr>
          <w:p>
            <w:pPr>
              <w:jc w:val="center"/>
              <w:spacing w:line="240" w:lineRule="auto"/>
            </w:pPr>
            <w:r>
              <w:rPr>
                <w:sz w:val="24"/>
                <w:szCs w:val="24"/>
                <w:b w:val="1"/>
                <w:bCs w:val="1"/>
              </w:rPr>
              <w:t xml:space="preserve">可再生物料總重量  (公噸)</w:t>
            </w:r>
          </w:p>
        </w:tc>
        <w:tc>
          <w:tcPr>
            <w:tcW w:w="1800" w:type="dxa"/>
          </w:tcPr>
          <w:p>
            <w:pPr>
              <w:jc w:val="center"/>
              <w:spacing w:line="240" w:lineRule="auto"/>
            </w:pPr>
            <w:r>
              <w:rPr>
                <w:sz w:val="24"/>
                <w:szCs w:val="24"/>
                <w:b w:val="1"/>
                <w:bCs w:val="1"/>
              </w:rPr>
              <w:t xml:space="preserve">不可再生物</w:t>
            </w:r>
          </w:p>
        </w:tc>
        <w:tc>
          <w:tcPr>
            <w:tcW w:w="1800" w:type="dxa"/>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物料名稱</w:t>
            </w:r>
          </w:p>
        </w:tc>
        <w:tc>
          <w:tcPr>
            <w:tcW w:w="1800" w:type="dxa"/>
          </w:tcPr>
          <w:p>
            <w:pPr>
              <w:jc w:val="center"/>
              <w:spacing w:line="240" w:lineRule="auto"/>
            </w:pPr>
            <w:r>
              <w:rPr>
                <w:sz w:val="24"/>
                <w:szCs w:val="24"/>
                <w:b w:val="1"/>
                <w:bCs w:val="1"/>
              </w:rPr>
              <w:t xml:space="preserve">使用回收再利的物料總量(公噸)</w:t>
            </w:r>
          </w:p>
        </w:tc>
        <w:tc>
          <w:tcPr>
            <w:tcW w:w="1800" w:type="dxa"/>
          </w:tcPr>
          <w:p>
            <w:pPr>
              <w:jc w:val="center"/>
              <w:spacing w:line="240" w:lineRule="auto"/>
            </w:pPr>
            <w:r>
              <w:rPr>
                <w:sz w:val="24"/>
                <w:szCs w:val="24"/>
                <w:b w:val="1"/>
                <w:bCs w:val="1"/>
              </w:rPr>
              <w:t xml:space="preserve">物料使用總量  (公噸)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包材類別</w:t>
            </w:r>
          </w:p>
        </w:tc>
        <w:tc>
          <w:tcPr>
            <w:tcW w:w="1800" w:type="dxa"/>
          </w:tcPr>
          <w:p>
            <w:pPr>
              <w:jc w:val="center"/>
              <w:spacing w:line="240" w:lineRule="auto"/>
            </w:pPr>
            <w:r>
              <w:rPr>
                <w:sz w:val="24"/>
                <w:szCs w:val="24"/>
                <w:b w:val="1"/>
                <w:bCs w:val="1"/>
              </w:rPr>
              <w:t xml:space="preserve">售出產品量(e.g.公噸)</w:t>
            </w:r>
          </w:p>
        </w:tc>
        <w:tc>
          <w:tcPr>
            <w:tcW w:w="1800" w:type="dxa"/>
          </w:tcPr>
          <w:p>
            <w:pPr>
              <w:jc w:val="center"/>
              <w:spacing w:line="240" w:lineRule="auto"/>
            </w:pPr>
            <w:r>
              <w:rPr>
                <w:sz w:val="24"/>
                <w:szCs w:val="24"/>
                <w:b w:val="1"/>
                <w:bCs w:val="1"/>
              </w:rPr>
              <w:t xml:space="preserve">回收產品及其包材量(e.g.公噸)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排放處理方式</w:t>
            </w:r>
          </w:p>
        </w:tc>
        <w:tc>
          <w:tcPr>
            <w:tcW w:w="1800" w:type="dxa"/>
          </w:tcPr>
          <w:p>
            <w:pPr>
              <w:jc w:val="center"/>
              <w:spacing w:line="240" w:lineRule="auto"/>
            </w:pPr>
            <w:r>
              <w:rPr>
                <w:sz w:val="24"/>
                <w:szCs w:val="24"/>
                <w:b w:val="1"/>
                <w:bCs w:val="1"/>
              </w:rPr>
              <w:t xml:space="preserve">放流標準、標準來源 (環境指標、遵循之法規)</w:t>
            </w:r>
          </w:p>
        </w:tc>
        <w:tc>
          <w:tcPr>
            <w:tcW w:w="1800" w:type="dxa"/>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總取水量(A)</w:t>
            </w:r>
          </w:p>
        </w:tc>
        <w:tc>
          <w:tcPr>
            <w:tcW w:w="1800" w:type="dxa"/>
          </w:tcPr>
          <w:p>
            <w:pPr>
              <w:jc w:val="center"/>
              <w:spacing w:line="240" w:lineRule="auto"/>
            </w:pPr>
            <w:r>
              <w:rPr>
                <w:sz w:val="24"/>
                <w:szCs w:val="24"/>
                <w:b w:val="1"/>
                <w:bCs w:val="1"/>
              </w:rPr>
              <w:t xml:space="preserve">總排水量(B)</w:t>
            </w:r>
          </w:p>
        </w:tc>
        <w:tc>
          <w:tcPr>
            <w:tcW w:w="1800" w:type="dxa"/>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(1)氮氧化物(NOx)</w:t>
            </w:r>
          </w:p>
        </w:tc>
        <w:tc>
          <w:tcPr>
            <w:tcW w:w="1800" w:type="dxa"/>
          </w:tcPr>
          <w:p>
            <w:pPr>
              <w:jc w:val="center"/>
              <w:spacing w:line="240" w:lineRule="auto"/>
            </w:pPr>
            <w:r>
              <w:rPr>
                <w:sz w:val="24"/>
                <w:szCs w:val="24"/>
                <w:b w:val="1"/>
                <w:bCs w:val="1"/>
              </w:rPr>
              <w:t xml:space="preserve">(2)硫氧化物(SOx)</w:t>
            </w:r>
          </w:p>
        </w:tc>
        <w:tc>
          <w:tcPr>
            <w:tcW w:w="1800" w:type="dxa"/>
          </w:tcPr>
          <w:p>
            <w:pPr>
              <w:jc w:val="center"/>
              <w:spacing w:line="240" w:lineRule="auto"/>
            </w:pPr>
            <w:r>
              <w:rPr>
                <w:sz w:val="24"/>
                <w:szCs w:val="24"/>
                <w:b w:val="1"/>
                <w:bCs w:val="1"/>
              </w:rPr>
              <w:t xml:space="preserve">(3)持久性有機汙染物(POP)</w:t>
            </w:r>
          </w:p>
        </w:tc>
        <w:tc>
          <w:tcPr>
            <w:tcW w:w="1800" w:type="dxa"/>
          </w:tcPr>
          <w:p>
            <w:pPr>
              <w:jc w:val="center"/>
              <w:spacing w:line="240" w:lineRule="auto"/>
            </w:pPr>
            <w:r>
              <w:rPr>
                <w:sz w:val="24"/>
                <w:szCs w:val="24"/>
                <w:b w:val="1"/>
                <w:bCs w:val="1"/>
              </w:rPr>
              <w:t xml:space="preserve">(4)揮發性有機物(VOC)</w:t>
            </w:r>
          </w:p>
        </w:tc>
        <w:tc>
          <w:tcPr>
            <w:tcW w:w="1800" w:type="dxa"/>
          </w:tcPr>
          <w:p>
            <w:pPr>
              <w:jc w:val="center"/>
              <w:spacing w:line="240" w:lineRule="auto"/>
            </w:pPr>
            <w:r>
              <w:rPr>
                <w:sz w:val="24"/>
                <w:szCs w:val="24"/>
                <w:b w:val="1"/>
                <w:bCs w:val="1"/>
              </w:rPr>
              <w:t xml:space="preserve">(5)有害空氣污染物(HAP)</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(6)懸浮微粒(PM)</w:t>
            </w:r>
          </w:p>
        </w:tc>
        <w:tc>
          <w:tcPr>
            <w:tcW w:w="1800" w:type="dxa"/>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空污檢測項目</w:t>
            </w:r>
          </w:p>
        </w:tc>
        <w:tc>
          <w:tcPr>
            <w:tcW w:w="1800" w:type="dxa"/>
          </w:tcPr>
          <w:p>
            <w:pPr>
              <w:jc w:val="center"/>
              <w:spacing w:line="240" w:lineRule="auto"/>
            </w:pPr>
            <w:r>
              <w:rPr>
                <w:sz w:val="24"/>
                <w:szCs w:val="24"/>
                <w:b w:val="1"/>
                <w:bCs w:val="1"/>
              </w:rPr>
              <w:t xml:space="preserve">2022年排放標準(g/s)</w:t>
            </w:r>
          </w:p>
        </w:tc>
        <w:tc>
          <w:tcPr>
            <w:tcW w:w="1800" w:type="dxa"/>
          </w:tcPr>
          <w:p>
            <w:pPr>
              <w:jc w:val="center"/>
              <w:spacing w:line="240" w:lineRule="auto"/>
            </w:pPr>
            <w:r>
              <w:rPr>
                <w:sz w:val="24"/>
                <w:szCs w:val="24"/>
                <w:b w:val="1"/>
                <w:bCs w:val="1"/>
              </w:rPr>
              <w:t xml:space="preserve">2022年監測值(g/s)</w:t>
            </w:r>
          </w:p>
        </w:tc>
        <w:tc>
          <w:tcPr>
            <w:tcW w:w="1800" w:type="dxa"/>
          </w:tcPr>
          <w:p>
            <w:pPr>
              <w:jc w:val="center"/>
              <w:spacing w:line="240" w:lineRule="auto"/>
            </w:pPr>
            <w:r>
              <w:rPr>
                <w:sz w:val="24"/>
                <w:szCs w:val="24"/>
                <w:b w:val="1"/>
                <w:bCs w:val="1"/>
              </w:rPr>
              <w:t xml:space="preserve">2022年實際放放量(kg)</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主要排放來源</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廠區一</w:t>
            </w:r>
          </w:p>
        </w:tc>
        <w:tc>
          <w:tcPr>
            <w:tcW w:w="1800" w:type="dxa"/>
          </w:tcPr>
          <w:p>
            <w:pPr>
              <w:jc w:val="center"/>
              <w:spacing w:line="240" w:lineRule="auto"/>
            </w:pPr>
            <w:r>
              <w:rPr>
                <w:sz w:val="24"/>
                <w:szCs w:val="24"/>
                <w:b w:val="1"/>
                <w:bCs w:val="1"/>
              </w:rPr>
              <w:t xml:space="preserve">廠區二</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產量或產值(2)</w:t>
            </w:r>
          </w:p>
        </w:tc>
        <w:tc>
          <w:tcPr>
            <w:tcW w:w="1800" w:type="dxa"/>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w:t>
            </w:r>
          </w:p>
        </w:tc>
        <w:tc>
          <w:tcPr>
            <w:tcW w:w="1800" w:type="dxa"/>
          </w:tcPr>
          <w:p>
            <w:pPr>
              <w:jc w:val="center"/>
              <w:spacing w:line="240" w:lineRule="auto"/>
            </w:pPr>
            <w:r>
              <w:rPr>
                <w:sz w:val="24"/>
                <w:szCs w:val="24"/>
                <w:b w:val="1"/>
                <w:bCs w:val="1"/>
              </w:rPr>
              <w:t xml:space="preserve">節省用電 (千度)</w:t>
            </w:r>
          </w:p>
        </w:tc>
        <w:tc>
          <w:tcPr>
            <w:tcW w:w="1800" w:type="dxa"/>
          </w:tcPr>
          <w:p>
            <w:pPr>
              <w:jc w:val="center"/>
              <w:spacing w:line="240" w:lineRule="auto"/>
            </w:pPr>
            <w:r>
              <w:rPr>
                <w:sz w:val="24"/>
                <w:szCs w:val="24"/>
                <w:b w:val="1"/>
                <w:bCs w:val="1"/>
              </w:rPr>
              <w:t xml:space="preserve">節省碳排(tCO2e)</w:t>
            </w:r>
          </w:p>
        </w:tc>
        <w:tc>
          <w:tcPr>
            <w:tcW w:w="1800" w:type="dxa"/>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7"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中期目標 (2025年)</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有害/非有害廢棄</w:t>
            </w:r>
          </w:p>
        </w:tc>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氣候風險排序
https://www.surveycake.com/s/NPaOy</w:t>
      </w:r>
    </w:p>
    <w:p>
      <w:pPr>
        <w:spacing w:line="240" w:lineRule="auto"/>
      </w:pPr>
      <w:r>
        <w:rPr/>
        <w:t xml:space="preserve">答案：</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b w:val="1"/>
          <w:bCs w:val="1"/>
          <w:u w:val="single"/>
        </w:rPr>
        <w:t xml:space="preserve">請問貴公司的企業社會責任聲明為何?</w:t>
      </w:r>
    </w:p>
    <w:p>
      <w:pPr/>
      <w:r>
        <w:rPr/>
        <w:t xml:space="preserve"/>
      </w:r>
    </w:p>
    <w:p>
      <w:pPr>
        <w:spacing w:line="240" w:lineRule="auto"/>
      </w:pPr>
      <w:r>
        <w:rPr>
          <w:sz w:val="28"/>
          <w:szCs w:val="28"/>
          <w:b w:val="1"/>
          <w:bCs w:val="1"/>
          <w:u w:val="single"/>
        </w:rPr>
        <w:t xml:space="preserve">請問貴公司的人權政策?</w:t>
      </w:r>
    </w:p>
    <w:p>
      <w:pPr>
        <w:spacing w:line="240" w:lineRule="auto"/>
      </w:pPr>
      <w:r>
        <w:rPr>
          <w:sz w:val="22"/>
          <w:szCs w:val="22"/>
        </w:rPr>
        <w:t xml:space="preserve">1.請說明人權政策涵蓋邊界(總公司、分公司、工廠等都適用
2.請說明人權政策涵蓋哪些內容 (反歧視、反霸凌、反童工、反性騷擾等)</w:t>
      </w:r>
    </w:p>
    <w:p>
      <w:pPr/>
      <w:r>
        <w:rPr/>
        <w:t xml:space="preserve"/>
      </w:r>
    </w:p>
    <w:p>
      <w:pPr>
        <w:spacing w:line="240" w:lineRule="auto"/>
      </w:pPr>
      <w:r>
        <w:rPr>
          <w:sz w:val="28"/>
          <w:szCs w:val="28"/>
          <w:b w:val="1"/>
          <w:bCs w:val="1"/>
          <w:u w:val="single"/>
        </w:rPr>
        <w:t xml:space="preserve">請依序說明以下總公司、分公司、子公司、工廠當年度進行教育訓練總人數、總小時數及平均時數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總公司</w:t>
            </w:r>
          </w:p>
        </w:tc>
        <w:tc>
          <w:tcPr>
            <w:tcW w:w="1800" w:type="dxa"/>
          </w:tcPr>
          <w:p>
            <w:pPr>
              <w:jc w:val="center"/>
              <w:spacing w:line="240" w:lineRule="auto"/>
            </w:pPr>
            <w:r>
              <w:rPr>
                <w:sz w:val="24"/>
                <w:szCs w:val="24"/>
                <w:b w:val="1"/>
                <w:bCs w:val="1"/>
              </w:rPr>
              <w:t xml:space="preserve">分公司1</w:t>
            </w:r>
          </w:p>
        </w:tc>
        <w:tc>
          <w:tcPr>
            <w:tcW w:w="1800" w:type="dxa"/>
          </w:tcPr>
          <w:p>
            <w:pPr>
              <w:jc w:val="center"/>
              <w:spacing w:line="240" w:lineRule="auto"/>
            </w:pPr>
            <w:r>
              <w:rPr>
                <w:sz w:val="24"/>
                <w:szCs w:val="24"/>
                <w:b w:val="1"/>
                <w:bCs w:val="1"/>
              </w:rPr>
              <w:t xml:space="preserve">子公司1</w:t>
            </w:r>
          </w:p>
        </w:tc>
        <w:tc>
          <w:tcPr>
            <w:tcW w:w="1800" w:type="dxa"/>
          </w:tcPr>
          <w:p>
            <w:pPr>
              <w:jc w:val="center"/>
              <w:spacing w:line="240" w:lineRule="auto"/>
            </w:pPr>
            <w:r>
              <w:rPr>
                <w:sz w:val="24"/>
                <w:szCs w:val="24"/>
                <w:b w:val="1"/>
                <w:bCs w:val="1"/>
              </w:rPr>
              <w:t xml:space="preserve">工廠</w:t>
            </w:r>
          </w:p>
        </w:tc>
      </w:tr>
    </w:tbl>
    <w:p>
      <w:pPr/>
      <w:r>
        <w:rPr/>
        <w:t xml:space="preserve"/>
      </w:r>
    </w:p>
    <w:p>
      <w:pPr>
        <w:spacing w:line="240" w:lineRule="auto"/>
      </w:pPr>
      <w:r>
        <w:rPr>
          <w:sz w:val="28"/>
          <w:szCs w:val="28"/>
          <w:b w:val="1"/>
          <w:bCs w:val="1"/>
          <w:u w:val="single"/>
        </w:rPr>
        <w:t xml:space="preserve">請說明貴公司申訴/檢舉相關政策?</w:t>
      </w:r>
    </w:p>
    <w:p>
      <w:pPr>
        <w:spacing w:line="240" w:lineRule="auto"/>
      </w:pPr>
      <w:r>
        <w:rPr>
          <w:sz w:val="22"/>
          <w:szCs w:val="22"/>
        </w:rPr>
        <w:t xml:space="preserve">1.請說明申訴/檢舉項目包含哪些? (性騷擾、強迫勞動、霸凌、歧視等)
2.請說明申訴的管道有哪些?（專線、信箱等）
3.請說明流程?</w:t>
      </w:r>
    </w:p>
    <w:p>
      <w:pPr/>
      <w:r>
        <w:rPr/>
        <w:t xml:space="preserve"/>
      </w:r>
    </w:p>
    <w:p>
      <w:pPr>
        <w:spacing w:line="240" w:lineRule="auto"/>
      </w:pPr>
      <w:r>
        <w:rPr>
          <w:sz w:val="28"/>
          <w:szCs w:val="28"/>
          <w:b w:val="1"/>
          <w:bCs w:val="1"/>
          <w:u w:val="single"/>
        </w:rPr>
        <w:t xml:space="preserve">請問當年度是否接獲任何申訴/檢舉案件?</w:t>
      </w:r>
    </w:p>
    <w:p>
      <w:pPr/>
      <w:r>
        <w:rPr/>
        <w:t xml:space="preserve"/>
      </w:r>
    </w:p>
    <w:p>
      <w:pPr>
        <w:spacing w:line="240" w:lineRule="auto"/>
      </w:pPr>
      <w:r>
        <w:rPr>
          <w:sz w:val="28"/>
          <w:szCs w:val="28"/>
          <w:b w:val="1"/>
          <w:bCs w:val="1"/>
          <w:u w:val="single"/>
        </w:rPr>
        <w:t xml:space="preserve">請問接獲申訴/檢舉案件件數?</w:t>
      </w:r>
    </w:p>
    <w:p>
      <w:pPr>
        <w:spacing w:line="240" w:lineRule="auto"/>
      </w:pPr>
      <w:r>
        <w:rPr>
          <w:sz w:val="22"/>
          <w:szCs w:val="22"/>
        </w:rPr>
        <w:t xml:space="preserve">若為否無須答題</w:t>
      </w:r>
    </w:p>
    <w:p>
      <w:pPr/>
      <w:r>
        <w:rPr/>
        <w:t xml:space="preserve"/>
      </w:r>
    </w:p>
    <w:p>
      <w:pPr>
        <w:spacing w:line="240" w:lineRule="auto"/>
      </w:pPr>
      <w:r>
        <w:rPr>
          <w:sz w:val="28"/>
          <w:szCs w:val="28"/>
          <w:b w:val="1"/>
          <w:bCs w:val="1"/>
          <w:u w:val="single"/>
        </w:rPr>
        <w:t xml:space="preserve">請依序告訴我們以下公司、分公司、子公司、各廠或海外公司當年度總員工數與男女組成人數?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請問依序職級、年齡、雇用類型說明總公司人力結構分布</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總數</w:t>
            </w:r>
          </w:p>
        </w:tc>
      </w:tr>
    </w:tbl>
    <w:p>
      <w:pPr/>
      <w:r>
        <w:rPr/>
        <w:t xml:space="preserve"/>
      </w:r>
    </w:p>
    <w:p>
      <w:pPr>
        <w:spacing w:line="240" w:lineRule="auto"/>
      </w:pPr>
      <w:r>
        <w:rPr>
          <w:sz w:val="28"/>
          <w:szCs w:val="28"/>
          <w:b w:val="1"/>
          <w:bCs w:val="1"/>
          <w:u w:val="single"/>
        </w:rPr>
        <w:t xml:space="preserve">請問貴公司是否總公司有外包人員? (非工作者)</w:t>
      </w:r>
    </w:p>
    <w:p>
      <w:pPr/>
      <w:r>
        <w:rPr/>
        <w:t xml:space="preserve"/>
      </w:r>
    </w:p>
    <w:p>
      <w:pPr>
        <w:spacing w:line="240" w:lineRule="auto"/>
      </w:pPr>
      <w:r>
        <w:rPr>
          <w:sz w:val="28"/>
          <w:szCs w:val="28"/>
          <w:b w:val="1"/>
          <w:bCs w:val="1"/>
          <w:u w:val="single"/>
        </w:rPr>
        <w:t xml:space="preserve">請說明總公司外包人員總人數? 男性多少?女性多少?</w:t>
      </w:r>
    </w:p>
    <w:p>
      <w:pPr>
        <w:spacing w:line="240" w:lineRule="auto"/>
      </w:pPr>
      <w:r>
        <w:rPr>
          <w:sz w:val="22"/>
          <w:szCs w:val="22"/>
        </w:rPr>
        <w:t xml:space="preserve">1.若為否此題無須作答
2.若有其人類別，請說明其他之定義</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請問總公司是否有身心障礙工作者?</w:t>
      </w:r>
    </w:p>
    <w:p>
      <w:pPr/>
      <w:r>
        <w:rPr/>
        <w:t xml:space="preserve"/>
      </w:r>
    </w:p>
    <w:p>
      <w:pPr>
        <w:spacing w:line="240" w:lineRule="auto"/>
      </w:pPr>
      <w:r>
        <w:rPr>
          <w:sz w:val="28"/>
          <w:szCs w:val="28"/>
          <w:b w:val="1"/>
          <w:bCs w:val="1"/>
          <w:u w:val="single"/>
        </w:rPr>
        <w:t xml:space="preserve">請問總公司身心障礙工作者總人數?男性多少? 女性多少?</w:t>
      </w:r>
    </w:p>
    <w:p>
      <w:pPr>
        <w:spacing w:line="240" w:lineRule="auto"/>
      </w:pPr>
      <w:r>
        <w:rPr>
          <w:sz w:val="22"/>
          <w:szCs w:val="22"/>
        </w:rPr>
        <w:t xml:space="preserve">若為否此題無須作答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請問總公司是否有原住民工作者?</w:t>
      </w:r>
    </w:p>
    <w:p>
      <w:pPr/>
      <w:r>
        <w:rPr/>
        <w:t xml:space="preserve"/>
      </w:r>
    </w:p>
    <w:p>
      <w:pPr>
        <w:spacing w:line="240" w:lineRule="auto"/>
      </w:pPr>
      <w:r>
        <w:rPr>
          <w:sz w:val="28"/>
          <w:szCs w:val="28"/>
          <w:b w:val="1"/>
          <w:bCs w:val="1"/>
          <w:u w:val="single"/>
        </w:rPr>
        <w:t xml:space="preserve">請問總公司原住民總人數?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請問總公司是否有外籍工作者? </w:t>
      </w:r>
    </w:p>
    <w:p>
      <w:pPr/>
      <w:r>
        <w:rPr/>
        <w:t xml:space="preserve"/>
      </w:r>
    </w:p>
    <w:p>
      <w:pPr>
        <w:spacing w:line="240" w:lineRule="auto"/>
      </w:pPr>
      <w:r>
        <w:rPr>
          <w:sz w:val="28"/>
          <w:szCs w:val="28"/>
          <w:b w:val="1"/>
          <w:bCs w:val="1"/>
          <w:u w:val="single"/>
        </w:rPr>
        <w:t xml:space="preserve">請問總公司外籍工作者總人數? </w:t>
      </w:r>
    </w:p>
    <w:p>
      <w:pPr>
        <w:spacing w:line="240" w:lineRule="auto"/>
      </w:pPr>
      <w:r>
        <w:rPr>
          <w:sz w:val="22"/>
          <w:szCs w:val="22"/>
        </w:rPr>
        <w:t xml:space="preserve">請於男性欄位說明國籍</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總人數</w:t>
            </w:r>
          </w:p>
        </w:tc>
      </w:tr>
    </w:tbl>
    <w:p>
      <w:pPr/>
      <w:r>
        <w:rPr/>
        <w:t xml:space="preserve"/>
      </w:r>
    </w:p>
    <w:p>
      <w:pPr>
        <w:spacing w:line="240" w:lineRule="auto"/>
      </w:pPr>
      <w:r>
        <w:rPr>
          <w:sz w:val="28"/>
          <w:szCs w:val="28"/>
          <w:b w:val="1"/>
          <w:bCs w:val="1"/>
          <w:u w:val="single"/>
        </w:rPr>
        <w:t xml:space="preserve">請問當年度新進員工總數? 男性多少? 女性多少?
</w:t>
      </w:r>
    </w:p>
    <w:p>
      <w:pPr>
        <w:spacing w:line="240" w:lineRule="auto"/>
      </w:pPr>
      <w:r>
        <w:rPr>
          <w:sz w:val="22"/>
          <w:szCs w:val="22"/>
        </w:rPr>
        <w:t xml:space="preserve">新進人員計算請涵蓋總公司、分公司、子公司及工廠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請問當年度自願離職工總數? 男性多少? 女性多少?
 複製</w:t>
      </w:r>
    </w:p>
    <w:p>
      <w:pPr>
        <w:spacing w:line="240" w:lineRule="auto"/>
      </w:pPr>
      <w:r>
        <w:rPr>
          <w:sz w:val="22"/>
          <w:szCs w:val="22"/>
        </w:rPr>
        <w:t xml:space="preserve">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請問當年度非自願離職工總數? 男性多少? 女性多少?
 </w:t>
      </w:r>
    </w:p>
    <w:p>
      <w:pPr>
        <w:spacing w:line="240" w:lineRule="auto"/>
      </w:pPr>
      <w:r>
        <w:rPr>
          <w:sz w:val="22"/>
          <w:szCs w:val="22"/>
        </w:rPr>
        <w:t xml:space="preserve">非自願離職人員計算請涵蓋總公司、分公司、子公司及工廠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請問貴公司的薪酬政策為何?</w:t>
      </w:r>
    </w:p>
    <w:p>
      <w:pPr>
        <w:spacing w:line="240" w:lineRule="auto"/>
      </w:pPr>
      <w:r>
        <w:rPr>
          <w:sz w:val="22"/>
          <w:szCs w:val="22"/>
        </w:rPr>
        <w:t xml:space="preserve">1.請說明薪酬政策適用的範圍(總公分、分公司、全體員工、董事會成員等)
2.請說明薪酬政策制定流程</w:t>
      </w:r>
    </w:p>
    <w:p>
      <w:pPr/>
      <w:r>
        <w:rPr/>
        <w:t xml:space="preserve"/>
      </w:r>
    </w:p>
    <w:p>
      <w:pPr>
        <w:spacing w:line="240" w:lineRule="auto"/>
      </w:pPr>
      <w:r>
        <w:rPr>
          <w:sz w:val="28"/>
          <w:szCs w:val="28"/>
          <w:b w:val="1"/>
          <w:bCs w:val="1"/>
          <w:u w:val="single"/>
        </w:rPr>
        <w:t xml:space="preserve">請問貴公司當年度擔任非主管職務之全時員工總人數? 男性為多少?女性為多少?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請問貴公司當年度當地基本薪資為多少? 男性員工薪資為多少? 女性基本薪資為多少?</w:t>
      </w:r>
    </w:p>
    <w:p>
      <w:pPr>
        <w:spacing w:line="240" w:lineRule="auto"/>
      </w:pPr>
      <w:r>
        <w:rPr>
          <w:sz w:val="22"/>
          <w:szCs w:val="22"/>
        </w:rPr>
        <w:t xml:space="preserve">C-D 請填寫當年度數據，E-F請填寫前年數據</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請問貴公司是否設立工會或職工委員會?
</w:t>
      </w:r>
    </w:p>
    <w:p>
      <w:pPr>
        <w:spacing w:line="240" w:lineRule="auto"/>
      </w:pPr>
      <w:r>
        <w:rPr>
          <w:sz w:val="22"/>
          <w:szCs w:val="22"/>
        </w:rPr>
        <w:t xml:space="preserve">若無請直接填寫26題，若為是請填寫25題</w:t>
      </w:r>
    </w:p>
    <w:p>
      <w:pPr/>
      <w:r>
        <w:rPr/>
        <w:t xml:space="preserve"/>
      </w:r>
    </w:p>
    <w:p>
      <w:pPr>
        <w:spacing w:line="240" w:lineRule="auto"/>
      </w:pPr>
      <w:r>
        <w:rPr>
          <w:sz w:val="28"/>
          <w:szCs w:val="28"/>
          <w:b w:val="1"/>
          <w:bCs w:val="1"/>
          <w:u w:val="single"/>
        </w:rPr>
        <w:t xml:space="preserve">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請問說明貴公司勞資溝通政策與管道?</w:t>
      </w:r>
    </w:p>
    <w:p>
      <w:pPr/>
      <w:r>
        <w:rPr/>
        <w:t xml:space="preserve"/>
      </w:r>
    </w:p>
    <w:p>
      <w:pPr>
        <w:spacing w:line="240" w:lineRule="auto"/>
      </w:pPr>
      <w:r>
        <w:rPr>
          <w:sz w:val="28"/>
          <w:szCs w:val="28"/>
          <w:b w:val="1"/>
          <w:bCs w:val="1"/>
          <w:u w:val="single"/>
        </w:rPr>
        <w:t xml:space="preserve">請問貴公司是否進行員工滿意度調查?</w:t>
      </w:r>
    </w:p>
    <w:p>
      <w:pPr>
        <w:spacing w:line="240" w:lineRule="auto"/>
      </w:pPr>
      <w:r>
        <w:rPr>
          <w:sz w:val="22"/>
          <w:szCs w:val="22"/>
        </w:rPr>
        <w:t xml:space="preserve">若為是請填寫28題</w:t>
      </w:r>
    </w:p>
    <w:p>
      <w:pPr/>
      <w:r>
        <w:rPr/>
        <w:t xml:space="preserve"/>
      </w:r>
    </w:p>
    <w:p>
      <w:pPr>
        <w:spacing w:line="240" w:lineRule="auto"/>
      </w:pPr>
      <w:r>
        <w:rPr>
          <w:sz w:val="28"/>
          <w:szCs w:val="28"/>
          <w:b w:val="1"/>
          <w:bCs w:val="1"/>
          <w:u w:val="single"/>
        </w:rPr>
        <w:t xml:space="preserve">請問當年度員工滿意度問卷共發出幾份?回收幾份有效問卷?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發出問卷總數</w:t>
            </w:r>
          </w:p>
        </w:tc>
        <w:tc>
          <w:tcPr>
            <w:tcW w:w="1800" w:type="dxa"/>
          </w:tcPr>
          <w:p>
            <w:pPr>
              <w:jc w:val="center"/>
              <w:spacing w:line="240" w:lineRule="auto"/>
            </w:pPr>
            <w:r>
              <w:rPr>
                <w:sz w:val="24"/>
                <w:szCs w:val="24"/>
                <w:b w:val="1"/>
                <w:bCs w:val="1"/>
              </w:rPr>
              <w:t xml:space="preserve">回收有效總數</w:t>
            </w:r>
          </w:p>
        </w:tc>
      </w:tr>
    </w:tbl>
    <w:p>
      <w:pPr/>
      <w:r>
        <w:rPr/>
        <w:t xml:space="preserve"/>
      </w:r>
    </w:p>
    <w:p>
      <w:pPr>
        <w:spacing w:line="240" w:lineRule="auto"/>
      </w:pPr>
      <w:r>
        <w:rPr>
          <w:sz w:val="28"/>
          <w:szCs w:val="28"/>
          <w:b w:val="1"/>
          <w:bCs w:val="1"/>
          <w:u w:val="single"/>
        </w:rPr>
        <w:t xml:space="preserve">請說明貴公司資遣員工相關政策內容?
</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請說明貴公司的福利相關政策?</w:t>
      </w:r>
    </w:p>
    <w:p>
      <w:pPr>
        <w:spacing w:line="240" w:lineRule="auto"/>
      </w:pPr>
      <w:r>
        <w:rPr>
          <w:sz w:val="22"/>
          <w:szCs w:val="22"/>
        </w:rPr>
        <w:t xml:space="preserve">其他可能為員工旅遊、禮金、補助金、設施、健康檢查、社團活動等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人壽保險</w:t>
            </w:r>
          </w:p>
        </w:tc>
        <w:tc>
          <w:tcPr>
            <w:tcW w:w="1800" w:type="dxa"/>
          </w:tcPr>
          <w:p>
            <w:pPr>
              <w:jc w:val="center"/>
              <w:spacing w:line="240" w:lineRule="auto"/>
            </w:pPr>
            <w:r>
              <w:rPr>
                <w:sz w:val="24"/>
                <w:szCs w:val="24"/>
                <w:b w:val="1"/>
                <w:bCs w:val="1"/>
              </w:rPr>
              <w:t xml:space="preserve">醫療保險</w:t>
            </w:r>
          </w:p>
        </w:tc>
        <w:tc>
          <w:tcPr>
            <w:tcW w:w="1800" w:type="dxa"/>
          </w:tcPr>
          <w:p>
            <w:pPr>
              <w:jc w:val="center"/>
              <w:spacing w:line="240" w:lineRule="auto"/>
            </w:pPr>
            <w:r>
              <w:rPr>
                <w:sz w:val="24"/>
                <w:szCs w:val="24"/>
                <w:b w:val="1"/>
                <w:bCs w:val="1"/>
              </w:rPr>
              <w:t xml:space="preserve">傷殘保險</w:t>
            </w:r>
          </w:p>
        </w:tc>
        <w:tc>
          <w:tcPr>
            <w:tcW w:w="1800" w:type="dxa"/>
          </w:tcPr>
          <w:p>
            <w:pPr>
              <w:jc w:val="center"/>
              <w:spacing w:line="240" w:lineRule="auto"/>
            </w:pPr>
            <w:r>
              <w:rPr>
                <w:sz w:val="24"/>
                <w:szCs w:val="24"/>
                <w:b w:val="1"/>
                <w:bCs w:val="1"/>
              </w:rPr>
              <w:t xml:space="preserve">育嬰假</w:t>
            </w:r>
          </w:p>
        </w:tc>
        <w:tc>
          <w:tcPr>
            <w:tcW w:w="1800" w:type="dxa"/>
          </w:tcPr>
          <w:p>
            <w:pPr>
              <w:jc w:val="center"/>
              <w:spacing w:line="240" w:lineRule="auto"/>
            </w:pPr>
            <w:r>
              <w:rPr>
                <w:sz w:val="24"/>
                <w:szCs w:val="24"/>
                <w:b w:val="1"/>
                <w:bCs w:val="1"/>
              </w:rPr>
              <w:t xml:space="preserve">育嬰假</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員工持股</w:t>
            </w:r>
          </w:p>
        </w:tc>
        <w:tc>
          <w:tcPr>
            <w:tcW w:w="1800" w:type="dxa"/>
          </w:tcPr>
          <w:p>
            <w:pPr>
              <w:jc w:val="center"/>
              <w:spacing w:line="240" w:lineRule="auto"/>
            </w:pPr>
            <w:r>
              <w:rPr>
                <w:sz w:val="24"/>
                <w:szCs w:val="24"/>
                <w:b w:val="1"/>
                <w:bCs w:val="1"/>
              </w:rPr>
              <w:t xml:space="preserve">其他，請列點說明</w:t>
            </w:r>
          </w:p>
        </w:tc>
      </w:tr>
    </w:tbl>
    <w:p>
      <w:pPr/>
      <w:r>
        <w:rPr/>
        <w:t xml:space="preserve"/>
      </w:r>
    </w:p>
    <w:p>
      <w:pPr>
        <w:spacing w:line="240" w:lineRule="auto"/>
      </w:pPr>
      <w:r>
        <w:rPr>
          <w:sz w:val="28"/>
          <w:szCs w:val="28"/>
          <w:b w:val="1"/>
          <w:bCs w:val="1"/>
          <w:u w:val="single"/>
        </w:rPr>
        <w:t xml:space="preserve">請填寫育嬰假數據</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請說明貴公司的員工過渡方案? (需要包含內容、流程等)</w:t>
      </w:r>
    </w:p>
    <w:p>
      <w:pPr>
        <w:spacing w:line="240" w:lineRule="auto"/>
      </w:pPr>
      <w:r>
        <w:rPr>
          <w:sz w:val="22"/>
          <w:szCs w:val="22"/>
        </w:rPr>
        <w:t xml:space="preserve">若無則不用填寫</w:t>
      </w:r>
    </w:p>
    <w:p>
      <w:pPr/>
      <w:r>
        <w:rPr/>
        <w:t xml:space="preserve"/>
      </w:r>
    </w:p>
    <w:p>
      <w:pPr>
        <w:spacing w:line="240" w:lineRule="auto"/>
      </w:pPr>
      <w:r>
        <w:rPr>
          <w:sz w:val="28"/>
          <w:szCs w:val="28"/>
          <w:b w:val="1"/>
          <w:bCs w:val="1"/>
          <w:u w:val="single"/>
        </w:rPr>
        <w:t xml:space="preserve">請問當年度是否有員工申請員工過渡方案</w:t>
      </w:r>
    </w:p>
    <w:p>
      <w:pPr>
        <w:spacing w:line="240" w:lineRule="auto"/>
      </w:pPr>
      <w:r>
        <w:rPr>
          <w:sz w:val="22"/>
          <w:szCs w:val="22"/>
        </w:rPr>
        <w:t xml:space="preserve">若為是，請填寫34題</w:t>
      </w:r>
    </w:p>
    <w:p>
      <w:pPr/>
      <w:r>
        <w:rPr/>
        <w:t xml:space="preserve"/>
      </w:r>
    </w:p>
    <w:p>
      <w:pPr>
        <w:spacing w:line="240" w:lineRule="auto"/>
      </w:pPr>
      <w:r>
        <w:rPr>
          <w:sz w:val="28"/>
          <w:szCs w:val="28"/>
          <w:b w:val="1"/>
          <w:bCs w:val="1"/>
          <w:u w:val="single"/>
        </w:rPr>
        <w:t xml:space="preserve">請問當年度申請員工過渡方案總人數?男性多少?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新人訓練</w:t>
            </w:r>
          </w:p>
        </w:tc>
        <w:tc>
          <w:tcPr>
            <w:tcW w:w="1800" w:type="dxa"/>
          </w:tcPr>
          <w:p>
            <w:pPr>
              <w:jc w:val="center"/>
              <w:spacing w:line="240" w:lineRule="auto"/>
            </w:pPr>
            <w:r>
              <w:rPr>
                <w:sz w:val="24"/>
                <w:szCs w:val="24"/>
                <w:b w:val="1"/>
                <w:bCs w:val="1"/>
              </w:rPr>
              <w:t xml:space="preserve">中高階主管訓練</w:t>
            </w:r>
          </w:p>
        </w:tc>
        <w:tc>
          <w:tcPr>
            <w:tcW w:w="1800" w:type="dxa"/>
          </w:tcPr>
          <w:p>
            <w:pPr>
              <w:jc w:val="center"/>
              <w:spacing w:line="240" w:lineRule="auto"/>
            </w:pPr>
            <w:r>
              <w:rPr>
                <w:sz w:val="24"/>
                <w:szCs w:val="24"/>
                <w:b w:val="1"/>
                <w:bCs w:val="1"/>
              </w:rPr>
              <w:t xml:space="preserve">專職人員</w:t>
            </w:r>
          </w:p>
        </w:tc>
        <w:tc>
          <w:tcPr>
            <w:tcW w:w="1800" w:type="dxa"/>
          </w:tcPr>
          <w:p>
            <w:pPr>
              <w:jc w:val="center"/>
              <w:spacing w:line="240" w:lineRule="auto"/>
            </w:pPr>
            <w:r>
              <w:rPr>
                <w:sz w:val="24"/>
                <w:szCs w:val="24"/>
                <w:b w:val="1"/>
                <w:bCs w:val="1"/>
              </w:rPr>
              <w:t xml:space="preserve">其他教育訓練，請列點說明</w:t>
            </w:r>
          </w:p>
        </w:tc>
      </w:tr>
    </w:tbl>
    <w:p>
      <w:pPr/>
      <w:r>
        <w:rPr/>
        <w:t xml:space="preserve"/>
      </w:r>
    </w:p>
    <w:p>
      <w:pPr>
        <w:spacing w:line="240" w:lineRule="auto"/>
      </w:pPr>
      <w:r>
        <w:rPr>
          <w:sz w:val="28"/>
          <w:szCs w:val="28"/>
          <w:b w:val="1"/>
          <w:bCs w:val="1"/>
          <w:u w:val="single"/>
        </w:rPr>
        <w:t xml:space="preserve">請說明貴公司績效考核政策與流程?</w:t>
      </w:r>
    </w:p>
    <w:p>
      <w:pPr/>
      <w:r>
        <w:rPr/>
        <w:t xml:space="preserve"/>
      </w:r>
    </w:p>
    <w:p>
      <w:pPr>
        <w:spacing w:line="240" w:lineRule="auto"/>
      </w:pPr>
      <w:r>
        <w:rPr>
          <w:sz w:val="28"/>
          <w:szCs w:val="28"/>
          <w:b w:val="1"/>
          <w:bCs w:val="1"/>
          <w:u w:val="single"/>
        </w:rPr>
        <w:t xml:space="preserve">請問當年度績效考核總人數?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請問貴公司是否進行保全人權訓練?</w:t>
      </w:r>
    </w:p>
    <w:p>
      <w:pPr/>
      <w:r>
        <w:rPr/>
        <w:t xml:space="preserve"/>
      </w:r>
    </w:p>
    <w:p>
      <w:pPr>
        <w:spacing w:line="240" w:lineRule="auto"/>
      </w:pPr>
      <w:r>
        <w:rPr>
          <w:sz w:val="28"/>
          <w:szCs w:val="28"/>
          <w:b w:val="1"/>
          <w:bCs w:val="1"/>
          <w:u w:val="single"/>
        </w:rPr>
        <w:t xml:space="preserve">請問當年度參加保全人權教育訓練總人數? 男性多少?女性多少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請說明貴公司實施的職業安全與衛生系統</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請說明貴公司本年度內部稽核機制</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請說明貴公司本年度外部稽核機制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請問貴公司是否進行風險分級管控?</w:t>
      </w:r>
    </w:p>
    <w:p>
      <w:pPr/>
      <w:r>
        <w:rPr/>
        <w:t xml:space="preserve"/>
      </w:r>
    </w:p>
    <w:p>
      <w:pPr>
        <w:spacing w:line="240" w:lineRule="auto"/>
      </w:pPr>
      <w:r>
        <w:rPr>
          <w:sz w:val="28"/>
          <w:szCs w:val="28"/>
          <w:b w:val="1"/>
          <w:bCs w:val="1"/>
          <w:u w:val="single"/>
        </w:rPr>
        <w:t xml:space="preserve">請問說明公司如何進行職業安全風險管理與危害辨識?</w:t>
      </w:r>
    </w:p>
    <w:p>
      <w:pPr/>
      <w:r>
        <w:rPr/>
        <w:t xml:space="preserve"/>
      </w:r>
    </w:p>
    <w:p>
      <w:pPr>
        <w:spacing w:line="240" w:lineRule="auto"/>
      </w:pPr>
      <w:r>
        <w:rPr>
          <w:sz w:val="28"/>
          <w:szCs w:val="28"/>
          <w:b w:val="1"/>
          <w:bCs w:val="1"/>
          <w:u w:val="single"/>
        </w:rPr>
        <w:t xml:space="preserve">請說明員工報告危害或危險狀況的流程，並解釋如何保護報告者免於處份</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請說明貴公司事故調查流程</w:t>
      </w:r>
    </w:p>
    <w:p>
      <w:pPr>
        <w:spacing w:line="240" w:lineRule="auto"/>
      </w:pPr>
      <w:r>
        <w:rPr>
          <w:sz w:val="22"/>
          <w:szCs w:val="22"/>
        </w:rPr>
        <w:t xml:space="preserve">請說明政策依據與流程說明</w:t>
      </w:r>
    </w:p>
    <w:p>
      <w:pPr/>
      <w:r>
        <w:rPr/>
        <w:t xml:space="preserve"/>
      </w:r>
    </w:p>
    <w:p>
      <w:pPr>
        <w:spacing w:line="240" w:lineRule="auto"/>
      </w:pPr>
      <w:r>
        <w:rPr>
          <w:sz w:val="28"/>
          <w:szCs w:val="28"/>
          <w:b w:val="1"/>
          <w:bCs w:val="1"/>
          <w:u w:val="single"/>
        </w:rPr>
        <w:t xml:space="preserve">請說明貴公司在2022年有哪些「優於法規」的作法來促進員工的職業健康福祉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廠址</w:t>
            </w:r>
          </w:p>
        </w:tc>
        <w:tc>
          <w:tcPr>
            <w:tcW w:w="1800" w:type="dxa"/>
          </w:tcPr>
          <w:p>
            <w:pPr>
              <w:jc w:val="center"/>
              <w:spacing w:line="240" w:lineRule="auto"/>
            </w:pPr>
            <w:r>
              <w:rPr>
                <w:sz w:val="24"/>
                <w:szCs w:val="24"/>
                <w:b w:val="1"/>
                <w:bCs w:val="1"/>
              </w:rPr>
              <w:t xml:space="preserve">職業健康服務功能類別</w:t>
            </w:r>
          </w:p>
        </w:tc>
        <w:tc>
          <w:tcPr>
            <w:tcW w:w="1800" w:type="dxa"/>
          </w:tcPr>
          <w:p>
            <w:pPr>
              <w:jc w:val="center"/>
              <w:spacing w:line="240" w:lineRule="auto"/>
            </w:pPr>
            <w:r>
              <w:rPr>
                <w:sz w:val="24"/>
                <w:szCs w:val="24"/>
                <w:b w:val="1"/>
                <w:bCs w:val="1"/>
              </w:rPr>
              <w:t xml:space="preserve">如何確保品質與效益</w:t>
            </w:r>
          </w:p>
        </w:tc>
      </w:tr>
    </w:tbl>
    <w:p>
      <w:pPr/>
      <w:r>
        <w:rPr/>
        <w:t xml:space="preserve"/>
      </w:r>
    </w:p>
    <w:p>
      <w:pPr>
        <w:spacing w:line="240" w:lineRule="auto"/>
      </w:pPr>
      <w:r>
        <w:rPr>
          <w:sz w:val="28"/>
          <w:szCs w:val="28"/>
          <w:b w:val="1"/>
          <w:bCs w:val="1"/>
          <w:u w:val="single"/>
        </w:rPr>
        <w:t xml:space="preserve">請說明貴公司有關職業安全衛生之工作者參與、諮商與溝通</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r>
        <w:rPr/>
        <w:t xml:space="preserve"/>
      </w:r>
    </w:p>
    <w:p>
      <w:pPr>
        <w:spacing w:line="240" w:lineRule="auto"/>
      </w:pPr>
      <w:r>
        <w:rPr>
          <w:sz w:val="28"/>
          <w:szCs w:val="28"/>
          <w:b w:val="1"/>
          <w:bCs w:val="1"/>
          <w:u w:val="single"/>
        </w:rPr>
        <w:t xml:space="preserve">請問貴公司是否有職業安全衛生委員會?</w:t>
      </w:r>
    </w:p>
    <w:p>
      <w:pPr>
        <w:spacing w:line="240" w:lineRule="auto"/>
      </w:pPr>
      <w:r>
        <w:rPr>
          <w:sz w:val="22"/>
          <w:szCs w:val="22"/>
        </w:rPr>
        <w:t xml:space="preserve">若是，請填寫13題</w:t>
      </w:r>
    </w:p>
    <w:p>
      <w:pPr/>
      <w:r>
        <w:rPr/>
        <w:t xml:space="preserve"/>
      </w:r>
    </w:p>
    <w:p>
      <w:pPr>
        <w:spacing w:line="240" w:lineRule="auto"/>
      </w:pPr>
      <w:r>
        <w:rPr>
          <w:sz w:val="28"/>
          <w:szCs w:val="28"/>
          <w:b w:val="1"/>
          <w:bCs w:val="1"/>
          <w:u w:val="single"/>
        </w:rPr>
        <w:t xml:space="preserve">請說明職業安全衛生委員會相關會議資訊</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廠區及廠址</w:t>
            </w:r>
          </w:p>
        </w:tc>
        <w:tc>
          <w:tcPr>
            <w:tcW w:w="1800" w:type="dxa"/>
          </w:tcPr>
          <w:p>
            <w:pPr>
              <w:jc w:val="center"/>
              <w:spacing w:line="240" w:lineRule="auto"/>
            </w:pPr>
            <w:r>
              <w:rPr>
                <w:sz w:val="24"/>
                <w:szCs w:val="24"/>
                <w:b w:val="1"/>
                <w:bCs w:val="1"/>
              </w:rPr>
              <w:t xml:space="preserve">開會次數</w:t>
            </w:r>
          </w:p>
        </w:tc>
        <w:tc>
          <w:tcPr>
            <w:tcW w:w="1800" w:type="dxa"/>
          </w:tcPr>
          <w:p>
            <w:pPr>
              <w:jc w:val="center"/>
              <w:spacing w:line="240" w:lineRule="auto"/>
            </w:pPr>
            <w:r>
              <w:rPr>
                <w:sz w:val="24"/>
                <w:szCs w:val="24"/>
                <w:b w:val="1"/>
                <w:bCs w:val="1"/>
              </w:rPr>
              <w:t xml:space="preserve">委員人數</w:t>
            </w:r>
          </w:p>
        </w:tc>
        <w:tc>
          <w:tcPr>
            <w:tcW w:w="1800" w:type="dxa"/>
          </w:tcPr>
          <w:p>
            <w:pPr>
              <w:jc w:val="center"/>
              <w:spacing w:line="240" w:lineRule="auto"/>
            </w:pPr>
            <w:r>
              <w:rPr>
                <w:sz w:val="24"/>
                <w:szCs w:val="24"/>
                <w:b w:val="1"/>
                <w:bCs w:val="1"/>
              </w:rPr>
              <w:t xml:space="preserve">補充說明</w:t>
            </w:r>
          </w:p>
        </w:tc>
      </w:tr>
    </w:tbl>
    <w:p>
      <w:pPr/>
      <w:r>
        <w:rPr/>
        <w:t xml:space="preserve"/>
      </w:r>
    </w:p>
    <w:p>
      <w:pPr>
        <w:spacing w:line="240" w:lineRule="auto"/>
      </w:pPr>
      <w:r>
        <w:rPr>
          <w:sz w:val="28"/>
          <w:szCs w:val="28"/>
          <w:b w:val="1"/>
          <w:bCs w:val="1"/>
          <w:u w:val="single"/>
        </w:rPr>
        <w:t xml:space="preserve">請說明貴公司其他參與、諮詢及溝通管道及對外溝通方式</w:t>
      </w:r>
    </w:p>
    <w:p>
      <w:pPr/>
      <w:r>
        <w:rPr/>
        <w:t xml:space="preserve"/>
      </w:r>
    </w:p>
    <w:p>
      <w:pPr>
        <w:spacing w:line="240" w:lineRule="auto"/>
      </w:pPr>
      <w:r>
        <w:rPr>
          <w:sz w:val="28"/>
          <w:szCs w:val="28"/>
          <w:b w:val="1"/>
          <w:bCs w:val="1"/>
          <w:u w:val="single"/>
        </w:rPr>
        <w:t xml:space="preserve">請說明高風險作業須於作業前申請許可及完成相關防護措施後始可作業。當年度許可件數如下表：
請填寫高風險作業許可件數至下表。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件數</w:t>
            </w:r>
          </w:p>
        </w:tc>
      </w:tr>
    </w:tbl>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職前訓練</w:t>
            </w:r>
          </w:p>
        </w:tc>
        <w:tc>
          <w:tcPr>
            <w:tcW w:w="1800" w:type="dxa"/>
          </w:tcPr>
          <w:p>
            <w:pPr>
              <w:jc w:val="center"/>
              <w:spacing w:line="240" w:lineRule="auto"/>
            </w:pPr>
            <w:r>
              <w:rPr>
                <w:sz w:val="24"/>
                <w:szCs w:val="24"/>
                <w:b w:val="1"/>
                <w:bCs w:val="1"/>
              </w:rPr>
              <w:t xml:space="preserve">法令證照訓練</w:t>
            </w:r>
          </w:p>
        </w:tc>
        <w:tc>
          <w:tcPr>
            <w:tcW w:w="1800" w:type="dxa"/>
          </w:tcPr>
          <w:p>
            <w:pPr>
              <w:jc w:val="center"/>
              <w:spacing w:line="240" w:lineRule="auto"/>
            </w:pPr>
            <w:r>
              <w:rPr>
                <w:sz w:val="24"/>
                <w:szCs w:val="24"/>
                <w:b w:val="1"/>
                <w:bCs w:val="1"/>
              </w:rPr>
              <w:t xml:space="preserve">在職訓練</w:t>
            </w:r>
          </w:p>
        </w:tc>
      </w:tr>
    </w:tbl>
    <w:p>
      <w:pPr/>
      <w:r>
        <w:rPr/>
        <w:t xml:space="preserve"/>
      </w:r>
    </w:p>
    <w:p>
      <w:pPr>
        <w:spacing w:line="240" w:lineRule="auto"/>
      </w:pPr>
      <w:r>
        <w:rPr>
          <w:sz w:val="28"/>
          <w:szCs w:val="28"/>
          <w:b w:val="1"/>
          <w:bCs w:val="1"/>
          <w:u w:val="single"/>
        </w:rPr>
        <w:t xml:space="preserve">請填寫貴公司當年度應變演練次數</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廠址</w:t>
            </w:r>
          </w:p>
        </w:tc>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次數</w:t>
            </w:r>
          </w:p>
        </w:tc>
        <w:tc>
          <w:tcPr>
            <w:tcW w:w="1800" w:type="dxa"/>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請填寫貴公司當年度虛驚事件及安全事件之次數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廠址/廠區</w:t>
            </w:r>
          </w:p>
        </w:tc>
        <w:tc>
          <w:tcPr>
            <w:tcW w:w="1800" w:type="dxa"/>
          </w:tcPr>
          <w:p>
            <w:pPr>
              <w:jc w:val="center"/>
              <w:spacing w:line="240" w:lineRule="auto"/>
            </w:pPr>
            <w:r>
              <w:rPr>
                <w:sz w:val="24"/>
                <w:szCs w:val="24"/>
                <w:b w:val="1"/>
                <w:bCs w:val="1"/>
              </w:rPr>
              <w:t xml:space="preserve">(廠區內)虛驚事件</w:t>
            </w:r>
          </w:p>
        </w:tc>
        <w:tc>
          <w:tcPr>
            <w:tcW w:w="1800" w:type="dxa"/>
          </w:tcPr>
          <w:p>
            <w:pPr>
              <w:jc w:val="center"/>
              <w:spacing w:line="240" w:lineRule="auto"/>
            </w:pPr>
            <w:r>
              <w:rPr>
                <w:sz w:val="24"/>
                <w:szCs w:val="24"/>
                <w:b w:val="1"/>
                <w:bCs w:val="1"/>
              </w:rPr>
              <w:t xml:space="preserve">(廠區外)虛驚事件</w:t>
            </w:r>
          </w:p>
        </w:tc>
        <w:tc>
          <w:tcPr>
            <w:tcW w:w="1800" w:type="dxa"/>
          </w:tcPr>
          <w:p>
            <w:pPr>
              <w:jc w:val="center"/>
              <w:spacing w:line="240" w:lineRule="auto"/>
            </w:pPr>
            <w:r>
              <w:rPr>
                <w:sz w:val="24"/>
                <w:szCs w:val="24"/>
                <w:b w:val="1"/>
                <w:bCs w:val="1"/>
              </w:rPr>
              <w:t xml:space="preserve">(廠區內)安全事件</w:t>
            </w:r>
          </w:p>
        </w:tc>
        <w:tc>
          <w:tcPr>
            <w:tcW w:w="1800" w:type="dxa"/>
          </w:tcPr>
          <w:p>
            <w:pPr>
              <w:jc w:val="center"/>
              <w:spacing w:line="240" w:lineRule="auto"/>
            </w:pPr>
            <w:r>
              <w:rPr>
                <w:sz w:val="24"/>
                <w:szCs w:val="24"/>
                <w:b w:val="1"/>
                <w:bCs w:val="1"/>
              </w:rPr>
              <w:t xml:space="preserve">(廠區外)安全事件</w:t>
            </w:r>
          </w:p>
        </w:tc>
      </w:tr>
    </w:tbl>
    <w:p>
      <w:pPr/>
      <w:r>
        <w:rPr/>
        <w:t xml:space="preserve"/>
      </w:r>
    </w:p>
    <w:p>
      <w:pPr>
        <w:spacing w:line="240" w:lineRule="auto"/>
      </w:pPr>
      <w:r>
        <w:rPr>
          <w:sz w:val="28"/>
          <w:szCs w:val="28"/>
          <w:b w:val="1"/>
          <w:bCs w:val="1"/>
          <w:u w:val="single"/>
        </w:rPr>
        <w:t xml:space="preserve">請填寫貴公司當年度事故統計</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總工時(當年度全體員工之工作總時間)</w:t>
            </w:r>
          </w:p>
        </w:tc>
        <w:tc>
          <w:tcPr>
            <w:tcW w:w="1800" w:type="dxa"/>
          </w:tcPr>
          <w:p>
            <w:pPr>
              <w:jc w:val="center"/>
              <w:spacing w:line="240" w:lineRule="auto"/>
            </w:pPr>
            <w:r>
              <w:rPr>
                <w:sz w:val="24"/>
                <w:szCs w:val="24"/>
                <w:b w:val="1"/>
                <w:bCs w:val="1"/>
              </w:rPr>
              <w:t xml:space="preserve">缺勤率( AR)</w:t>
            </w:r>
          </w:p>
        </w:tc>
        <w:tc>
          <w:tcPr>
            <w:tcW w:w="1800" w:type="dxa"/>
          </w:tcPr>
          <w:p>
            <w:pPr>
              <w:jc w:val="center"/>
              <w:spacing w:line="240" w:lineRule="auto"/>
            </w:pPr>
            <w:r>
              <w:rPr>
                <w:sz w:val="24"/>
                <w:szCs w:val="24"/>
                <w:b w:val="1"/>
                <w:bCs w:val="1"/>
              </w:rPr>
              <w:t xml:space="preserve">職業傷害死亡率</w:t>
            </w:r>
          </w:p>
        </w:tc>
        <w:tc>
          <w:tcPr>
            <w:tcW w:w="1800" w:type="dxa"/>
          </w:tcPr>
          <w:p>
            <w:pPr>
              <w:jc w:val="center"/>
              <w:spacing w:line="240" w:lineRule="auto"/>
            </w:pPr>
            <w:r>
              <w:rPr>
                <w:sz w:val="24"/>
                <w:szCs w:val="24"/>
                <w:b w:val="1"/>
                <w:bCs w:val="1"/>
              </w:rPr>
              <w:t xml:space="preserve">可記錄總工傷事故數量</w:t>
            </w:r>
          </w:p>
        </w:tc>
        <w:tc>
          <w:tcPr>
            <w:tcW w:w="1800" w:type="dxa"/>
          </w:tcPr>
          <w:p>
            <w:pPr>
              <w:jc w:val="center"/>
              <w:spacing w:line="240" w:lineRule="auto"/>
            </w:pPr>
            <w:r>
              <w:rPr>
                <w:sz w:val="24"/>
                <w:szCs w:val="24"/>
                <w:b w:val="1"/>
                <w:bCs w:val="1"/>
              </w:rPr>
              <w:t xml:space="preserve">可記錄總工傷事故頻率</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職業病數量</w:t>
            </w:r>
          </w:p>
        </w:tc>
        <w:tc>
          <w:tcPr>
            <w:tcW w:w="1800" w:type="dxa"/>
          </w:tcPr>
          <w:p>
            <w:pPr>
              <w:jc w:val="center"/>
              <w:spacing w:line="240" w:lineRule="auto"/>
            </w:pPr>
            <w:r>
              <w:rPr>
                <w:sz w:val="24"/>
                <w:szCs w:val="24"/>
                <w:b w:val="1"/>
                <w:bCs w:val="1"/>
              </w:rPr>
              <w:t xml:space="preserve">職業病率 (ODR)</w:t>
            </w:r>
          </w:p>
        </w:tc>
        <w:tc>
          <w:tcPr>
            <w:tcW w:w="1800" w:type="dxa"/>
          </w:tcPr>
          <w:p>
            <w:pPr>
              <w:jc w:val="center"/>
              <w:spacing w:line="240" w:lineRule="auto"/>
            </w:pPr>
            <w:r>
              <w:rPr>
                <w:sz w:val="24"/>
                <w:szCs w:val="24"/>
                <w:b w:val="1"/>
                <w:bCs w:val="1"/>
              </w:rPr>
              <w:t xml:space="preserve">工傷率 / 事故率 (IR)</w:t>
            </w:r>
          </w:p>
        </w:tc>
        <w:tc>
          <w:tcPr>
            <w:tcW w:w="1800" w:type="dxa"/>
          </w:tcPr>
          <w:p>
            <w:pPr>
              <w:jc w:val="center"/>
              <w:spacing w:line="240" w:lineRule="auto"/>
            </w:pPr>
            <w:r>
              <w:rPr>
                <w:sz w:val="24"/>
                <w:szCs w:val="24"/>
                <w:b w:val="1"/>
                <w:bCs w:val="1"/>
              </w:rPr>
              <w:t xml:space="preserve">損工日數率 (LDR)</w:t>
            </w:r>
          </w:p>
        </w:tc>
        <w:tc>
          <w:tcPr>
            <w:tcW w:w="1800" w:type="dxa"/>
          </w:tcPr>
          <w:p>
            <w:pPr>
              <w:jc w:val="center"/>
              <w:spacing w:line="240" w:lineRule="auto"/>
            </w:pPr>
            <w:r>
              <w:rPr>
                <w:sz w:val="24"/>
                <w:szCs w:val="24"/>
                <w:b w:val="1"/>
                <w:bCs w:val="1"/>
              </w:rPr>
              <w:t xml:space="preserve">製程安全事故統計數量 (PSIC)</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製程安全事件發生率(PSTIR)</w:t>
            </w:r>
          </w:p>
        </w:tc>
        <w:tc>
          <w:tcPr>
            <w:tcW w:w="1800" w:type="dxa"/>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請說明貴公司當年度失能傷害發生件數與損失天數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發生件數</w:t>
            </w:r>
          </w:p>
        </w:tc>
        <w:tc>
          <w:tcPr>
            <w:tcW w:w="1800" w:type="dxa"/>
          </w:tcPr>
          <w:p>
            <w:pPr>
              <w:jc w:val="center"/>
              <w:spacing w:line="240" w:lineRule="auto"/>
            </w:pPr>
            <w:r>
              <w:rPr>
                <w:sz w:val="24"/>
                <w:szCs w:val="24"/>
                <w:b w:val="1"/>
                <w:bCs w:val="1"/>
              </w:rPr>
              <w:t xml:space="preserve">損失天數</w:t>
            </w:r>
          </w:p>
        </w:tc>
      </w:tr>
    </w:tbl>
    <w:p>
      <w:pPr/>
      <w:r>
        <w:rPr/>
        <w:t xml:space="preserve"/>
      </w:r>
    </w:p>
    <w:p>
      <w:pPr>
        <w:spacing w:line="240" w:lineRule="auto"/>
      </w:pPr>
      <w:r>
        <w:rPr>
          <w:sz w:val="28"/>
          <w:szCs w:val="28"/>
          <w:b w:val="1"/>
          <w:bCs w:val="1"/>
          <w:u w:val="single"/>
        </w:rPr>
        <w:t xml:space="preserve">請說明貴公司當年度進行體格檢查與健康檢查結果</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受檢人數</w:t>
            </w:r>
          </w:p>
        </w:tc>
      </w:tr>
    </w:tbl>
    <w:p>
      <w:pPr/>
      <w:r>
        <w:rPr/>
        <w:t xml:space="preserve"/>
      </w:r>
    </w:p>
    <w:p>
      <w:pPr>
        <w:spacing w:line="240" w:lineRule="auto"/>
      </w:pPr>
      <w:r>
        <w:rPr>
          <w:sz w:val="28"/>
          <w:szCs w:val="28"/>
          <w:b w:val="1"/>
          <w:bCs w:val="1"/>
          <w:u w:val="single"/>
        </w:rPr>
        <w:t xml:space="preserve">請說明貴公司臨場服務實施結果</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議題</w:t>
            </w:r>
          </w:p>
        </w:tc>
        <w:tc>
          <w:tcPr>
            <w:tcW w:w="1800" w:type="dxa"/>
          </w:tcPr>
          <w:p>
            <w:pPr>
              <w:jc w:val="center"/>
              <w:spacing w:line="240" w:lineRule="auto"/>
            </w:pPr>
            <w:r>
              <w:rPr>
                <w:sz w:val="24"/>
                <w:szCs w:val="24"/>
                <w:b w:val="1"/>
                <w:bCs w:val="1"/>
              </w:rPr>
              <w:t xml:space="preserve">權責單位</w:t>
            </w:r>
          </w:p>
        </w:tc>
        <w:tc>
          <w:tcPr>
            <w:tcW w:w="1800" w:type="dxa"/>
          </w:tcPr>
          <w:p>
            <w:pPr>
              <w:jc w:val="center"/>
              <w:spacing w:line="240" w:lineRule="auto"/>
            </w:pPr>
            <w:r>
              <w:rPr>
                <w:sz w:val="24"/>
                <w:szCs w:val="24"/>
                <w:b w:val="1"/>
                <w:bCs w:val="1"/>
              </w:rPr>
              <w:t xml:space="preserve">正面衝擊（對於環境、經濟、社會/人）肯定與殊榮</w:t>
            </w:r>
          </w:p>
        </w:tc>
        <w:tc>
          <w:tcPr>
            <w:tcW w:w="1800" w:type="dxa"/>
          </w:tcPr>
          <w:p>
            <w:pPr>
              <w:jc w:val="center"/>
              <w:spacing w:line="240" w:lineRule="auto"/>
            </w:pPr>
            <w:r>
              <w:rPr>
                <w:sz w:val="24"/>
                <w:szCs w:val="24"/>
                <w:b w:val="1"/>
                <w:bCs w:val="1"/>
              </w:rPr>
              <w:t xml:space="preserve">負面衝擊（對於環境、經濟、社會/人）違失事項</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公司或廠區</w:t>
            </w:r>
          </w:p>
        </w:tc>
        <w:tc>
          <w:tcPr>
            <w:tcW w:w="1800" w:type="dxa"/>
          </w:tcPr>
          <w:p>
            <w:pPr>
              <w:jc w:val="center"/>
              <w:spacing w:line="240" w:lineRule="auto"/>
            </w:pPr>
            <w:r>
              <w:rPr>
                <w:sz w:val="24"/>
                <w:szCs w:val="24"/>
                <w:b w:val="1"/>
                <w:bCs w:val="1"/>
              </w:rPr>
              <w:t xml:space="preserve">時間（年月日）</w:t>
            </w:r>
          </w:p>
        </w:tc>
        <w:tc>
          <w:tcPr>
            <w:tcW w:w="1800" w:type="dxa"/>
          </w:tcPr>
          <w:p>
            <w:pPr>
              <w:jc w:val="center"/>
              <w:spacing w:line="240" w:lineRule="auto"/>
            </w:pPr>
            <w:r>
              <w:rPr>
                <w:sz w:val="24"/>
                <w:szCs w:val="24"/>
                <w:b w:val="1"/>
                <w:bCs w:val="1"/>
              </w:rPr>
              <w:t xml:space="preserve">活動</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參與人數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受益人及人數</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協會名稱</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c>
          <w:tcPr>
            <w:tcW w:w="1800" w:type="dxa"/>
          </w:tcPr>
          <w:p>
            <w:pPr>
              <w:jc w:val="center"/>
              <w:spacing w:line="240" w:lineRule="auto"/>
            </w:pPr>
            <w:r>
              <w:rPr>
                <w:sz w:val="24"/>
                <w:szCs w:val="24"/>
                <w:b w:val="1"/>
                <w:bCs w:val="1"/>
              </w:rPr>
              <w:t xml:space="preserve">主要目的</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外部倡議</w:t>
            </w:r>
          </w:p>
        </w:tc>
        <w:tc>
          <w:tcPr>
            <w:tcW w:w="1800" w:type="dxa"/>
          </w:tcPr>
          <w:p>
            <w:pPr>
              <w:jc w:val="center"/>
              <w:spacing w:line="240" w:lineRule="auto"/>
            </w:pPr>
            <w:r>
              <w:rPr>
                <w:sz w:val="24"/>
                <w:szCs w:val="24"/>
                <w:b w:val="1"/>
                <w:bCs w:val="1"/>
              </w:rPr>
              <w:t xml:space="preserve">參與之目的</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活動名稱</w:t>
            </w:r>
          </w:p>
        </w:tc>
        <w:tc>
          <w:tcPr>
            <w:tcW w:w="1800" w:type="dxa"/>
          </w:tcPr>
          <w:p>
            <w:pPr>
              <w:jc w:val="center"/>
              <w:spacing w:line="240" w:lineRule="auto"/>
            </w:pPr>
            <w:r>
              <w:rPr>
                <w:sz w:val="24"/>
                <w:szCs w:val="24"/>
                <w:b w:val="1"/>
                <w:bCs w:val="1"/>
              </w:rPr>
              <w:t xml:space="preserve">初衷 (Why)</w:t>
            </w:r>
          </w:p>
        </w:tc>
        <w:tc>
          <w:tcPr>
            <w:tcW w:w="1800" w:type="dxa"/>
          </w:tcPr>
          <w:p>
            <w:pPr>
              <w:jc w:val="center"/>
              <w:spacing w:line="240" w:lineRule="auto"/>
            </w:pPr>
            <w:r>
              <w:rPr>
                <w:sz w:val="24"/>
                <w:szCs w:val="24"/>
                <w:b w:val="1"/>
                <w:bCs w:val="1"/>
              </w:rPr>
              <w:t xml:space="preserve">權責單位  (Who)</w:t>
            </w:r>
          </w:p>
        </w:tc>
        <w:tc>
          <w:tcPr>
            <w:tcW w:w="1800" w:type="dxa"/>
          </w:tcPr>
          <w:p>
            <w:pPr>
              <w:jc w:val="center"/>
              <w:spacing w:line="240" w:lineRule="auto"/>
            </w:pPr>
            <w:r>
              <w:rPr>
                <w:sz w:val="24"/>
                <w:szCs w:val="24"/>
                <w:b w:val="1"/>
                <w:bCs w:val="1"/>
              </w:rPr>
              <w:t xml:space="preserve">行動  (What) </w:t>
            </w:r>
          </w:p>
        </w:tc>
        <w:tc>
          <w:tcPr>
            <w:tcW w:w="1800" w:type="dxa"/>
          </w:tcPr>
          <w:p>
            <w:pPr>
              <w:jc w:val="center"/>
              <w:spacing w:line="240" w:lineRule="auto"/>
            </w:pPr>
            <w:r>
              <w:rPr>
                <w:sz w:val="24"/>
                <w:szCs w:val="24"/>
                <w:b w:val="1"/>
                <w:bCs w:val="1"/>
              </w:rPr>
              <w:t xml:space="preserve">產生效益 LBG社會影響力模式</w:t>
            </w:r>
          </w:p>
        </w:tc>
      </w:tr>
    </w:tbl>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2023-10-18T12:01:56+08:00</dcterms:created>
  <dcterms:modified xsi:type="dcterms:W3CDTF">2023-10-18T12:01:56+08:00</dcterms:modified>
</cp:coreProperties>
</file>

<file path=docProps/custom.xml><?xml version="1.0" encoding="utf-8"?>
<Properties xmlns="http://schemas.openxmlformats.org/officeDocument/2006/custom-properties" xmlns:vt="http://schemas.openxmlformats.org/officeDocument/2006/docPropsVTypes"/>
</file>